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36C" w:rsidRPr="00A6236C" w:rsidRDefault="00A6236C">
      <w:pPr>
        <w:spacing w:after="1" w:line="220" w:lineRule="atLeast"/>
        <w:jc w:val="center"/>
        <w:outlineLvl w:val="0"/>
        <w:rPr>
          <w:rFonts w:ascii="Times New Roman" w:hAnsi="Times New Roman" w:cs="Times New Roman"/>
          <w:sz w:val="26"/>
          <w:szCs w:val="26"/>
        </w:rPr>
      </w:pPr>
      <w:r w:rsidRPr="00A6236C">
        <w:rPr>
          <w:rFonts w:ascii="Times New Roman" w:hAnsi="Times New Roman" w:cs="Times New Roman"/>
          <w:b/>
          <w:sz w:val="26"/>
          <w:szCs w:val="26"/>
        </w:rPr>
        <w:t>ПРАВИТЕЛЬСТВО РОССИЙСКОЙ ФЕДЕРАЦИИ</w:t>
      </w:r>
    </w:p>
    <w:p w:rsidR="00A6236C" w:rsidRPr="00A6236C" w:rsidRDefault="00A6236C">
      <w:pPr>
        <w:spacing w:after="1" w:line="220" w:lineRule="atLeast"/>
        <w:jc w:val="center"/>
        <w:rPr>
          <w:rFonts w:ascii="Times New Roman" w:hAnsi="Times New Roman" w:cs="Times New Roman"/>
          <w:sz w:val="26"/>
          <w:szCs w:val="26"/>
        </w:rPr>
      </w:pPr>
    </w:p>
    <w:p w:rsidR="00A6236C" w:rsidRPr="00A6236C" w:rsidRDefault="00A6236C">
      <w:pPr>
        <w:spacing w:after="1" w:line="220" w:lineRule="atLeast"/>
        <w:jc w:val="center"/>
        <w:rPr>
          <w:rFonts w:ascii="Times New Roman" w:hAnsi="Times New Roman" w:cs="Times New Roman"/>
          <w:sz w:val="26"/>
          <w:szCs w:val="26"/>
        </w:rPr>
      </w:pPr>
      <w:r w:rsidRPr="00A6236C">
        <w:rPr>
          <w:rFonts w:ascii="Times New Roman" w:hAnsi="Times New Roman" w:cs="Times New Roman"/>
          <w:b/>
          <w:sz w:val="26"/>
          <w:szCs w:val="26"/>
        </w:rPr>
        <w:t>ПОСТАНОВЛЕНИЕ</w:t>
      </w:r>
    </w:p>
    <w:p w:rsidR="00A6236C" w:rsidRPr="00A6236C" w:rsidRDefault="00A6236C">
      <w:pPr>
        <w:spacing w:after="1" w:line="220" w:lineRule="atLeast"/>
        <w:jc w:val="center"/>
        <w:rPr>
          <w:rFonts w:ascii="Times New Roman" w:hAnsi="Times New Roman" w:cs="Times New Roman"/>
          <w:sz w:val="26"/>
          <w:szCs w:val="26"/>
        </w:rPr>
      </w:pPr>
      <w:r w:rsidRPr="00A6236C">
        <w:rPr>
          <w:rFonts w:ascii="Times New Roman" w:hAnsi="Times New Roman" w:cs="Times New Roman"/>
          <w:b/>
          <w:sz w:val="26"/>
          <w:szCs w:val="26"/>
        </w:rPr>
        <w:t xml:space="preserve">от 24 сентября 2020 г. </w:t>
      </w:r>
      <w:r>
        <w:rPr>
          <w:rFonts w:ascii="Times New Roman" w:hAnsi="Times New Roman" w:cs="Times New Roman"/>
          <w:b/>
          <w:sz w:val="26"/>
          <w:szCs w:val="26"/>
        </w:rPr>
        <w:t>№</w:t>
      </w:r>
      <w:r w:rsidRPr="00A6236C">
        <w:rPr>
          <w:rFonts w:ascii="Times New Roman" w:hAnsi="Times New Roman" w:cs="Times New Roman"/>
          <w:b/>
          <w:sz w:val="26"/>
          <w:szCs w:val="26"/>
        </w:rPr>
        <w:t xml:space="preserve"> 1542</w:t>
      </w:r>
    </w:p>
    <w:p w:rsidR="00A6236C" w:rsidRPr="00A6236C" w:rsidRDefault="00A6236C">
      <w:pPr>
        <w:spacing w:after="1" w:line="220" w:lineRule="atLeast"/>
        <w:jc w:val="center"/>
        <w:rPr>
          <w:rFonts w:ascii="Times New Roman" w:hAnsi="Times New Roman" w:cs="Times New Roman"/>
          <w:sz w:val="26"/>
          <w:szCs w:val="26"/>
        </w:rPr>
      </w:pPr>
    </w:p>
    <w:p w:rsidR="00A6236C" w:rsidRPr="00A6236C" w:rsidRDefault="00A6236C">
      <w:pPr>
        <w:spacing w:after="1" w:line="220" w:lineRule="atLeast"/>
        <w:jc w:val="center"/>
        <w:rPr>
          <w:rFonts w:ascii="Times New Roman" w:hAnsi="Times New Roman" w:cs="Times New Roman"/>
          <w:sz w:val="26"/>
          <w:szCs w:val="26"/>
        </w:rPr>
      </w:pPr>
      <w:r w:rsidRPr="00A6236C">
        <w:rPr>
          <w:rFonts w:ascii="Times New Roman" w:hAnsi="Times New Roman" w:cs="Times New Roman"/>
          <w:b/>
          <w:sz w:val="26"/>
          <w:szCs w:val="26"/>
        </w:rPr>
        <w:t>ОБ УТВЕРЖДЕНИИ ПРАВИЛ</w:t>
      </w:r>
    </w:p>
    <w:p w:rsidR="00A6236C" w:rsidRPr="00A6236C" w:rsidRDefault="00A6236C">
      <w:pPr>
        <w:spacing w:after="1" w:line="220" w:lineRule="atLeast"/>
        <w:jc w:val="center"/>
        <w:rPr>
          <w:rFonts w:ascii="Times New Roman" w:hAnsi="Times New Roman" w:cs="Times New Roman"/>
          <w:sz w:val="26"/>
          <w:szCs w:val="26"/>
        </w:rPr>
      </w:pPr>
      <w:r w:rsidRPr="00A6236C">
        <w:rPr>
          <w:rFonts w:ascii="Times New Roman" w:hAnsi="Times New Roman" w:cs="Times New Roman"/>
          <w:b/>
          <w:sz w:val="26"/>
          <w:szCs w:val="26"/>
        </w:rPr>
        <w:t>ИСПОЛЬЗОВАНИЯ ДОННОГО ГРУНТА, ИЗВЛЕЧЕННОГО ПРИ СОЗДАНИИ</w:t>
      </w:r>
    </w:p>
    <w:p w:rsidR="00A6236C" w:rsidRPr="00A6236C" w:rsidRDefault="00A6236C">
      <w:pPr>
        <w:spacing w:after="1" w:line="220" w:lineRule="atLeast"/>
        <w:jc w:val="center"/>
        <w:rPr>
          <w:rFonts w:ascii="Times New Roman" w:hAnsi="Times New Roman" w:cs="Times New Roman"/>
          <w:sz w:val="26"/>
          <w:szCs w:val="26"/>
        </w:rPr>
      </w:pPr>
      <w:r w:rsidRPr="00A6236C">
        <w:rPr>
          <w:rFonts w:ascii="Times New Roman" w:hAnsi="Times New Roman" w:cs="Times New Roman"/>
          <w:b/>
          <w:sz w:val="26"/>
          <w:szCs w:val="26"/>
        </w:rPr>
        <w:t>И СОДЕРЖАНИИ ВНУТРЕННИХ ВОДНЫХ ПУТЕЙ РОССИЙСКОЙ ФЕДЕРАЦИИ,</w:t>
      </w:r>
    </w:p>
    <w:p w:rsidR="00A6236C" w:rsidRPr="00A6236C" w:rsidRDefault="00A6236C">
      <w:pPr>
        <w:spacing w:after="1" w:line="220" w:lineRule="atLeast"/>
        <w:jc w:val="center"/>
        <w:rPr>
          <w:rFonts w:ascii="Times New Roman" w:hAnsi="Times New Roman" w:cs="Times New Roman"/>
          <w:sz w:val="26"/>
          <w:szCs w:val="26"/>
        </w:rPr>
      </w:pPr>
      <w:r w:rsidRPr="00A6236C">
        <w:rPr>
          <w:rFonts w:ascii="Times New Roman" w:hAnsi="Times New Roman" w:cs="Times New Roman"/>
          <w:b/>
          <w:sz w:val="26"/>
          <w:szCs w:val="26"/>
        </w:rPr>
        <w:t>А ТАКЖЕ ПРИ СТРОИТЕЛЬСТВЕ, РЕКОНСТРУКЦИИ, ЭКСПЛУАТАЦИИ</w:t>
      </w:r>
    </w:p>
    <w:p w:rsidR="00A6236C" w:rsidRPr="00A6236C" w:rsidRDefault="00A6236C">
      <w:pPr>
        <w:spacing w:after="1" w:line="220" w:lineRule="atLeast"/>
        <w:jc w:val="center"/>
        <w:rPr>
          <w:rFonts w:ascii="Times New Roman" w:hAnsi="Times New Roman" w:cs="Times New Roman"/>
          <w:sz w:val="26"/>
          <w:szCs w:val="26"/>
        </w:rPr>
      </w:pPr>
      <w:r w:rsidRPr="00A6236C">
        <w:rPr>
          <w:rFonts w:ascii="Times New Roman" w:hAnsi="Times New Roman" w:cs="Times New Roman"/>
          <w:b/>
          <w:sz w:val="26"/>
          <w:szCs w:val="26"/>
        </w:rPr>
        <w:t>ИНФРАСТРУКТУРЫ ВНУТРЕННИХ ВОДНЫХ ПУТЕЙ</w:t>
      </w:r>
    </w:p>
    <w:p w:rsidR="00A6236C" w:rsidRPr="00A6236C" w:rsidRDefault="00A6236C">
      <w:pPr>
        <w:spacing w:after="1" w:line="220" w:lineRule="atLeast"/>
        <w:jc w:val="center"/>
        <w:rPr>
          <w:rFonts w:ascii="Times New Roman" w:hAnsi="Times New Roman" w:cs="Times New Roman"/>
          <w:sz w:val="26"/>
          <w:szCs w:val="26"/>
        </w:rPr>
      </w:pPr>
      <w:r w:rsidRPr="00A6236C">
        <w:rPr>
          <w:rFonts w:ascii="Times New Roman" w:hAnsi="Times New Roman" w:cs="Times New Roman"/>
          <w:b/>
          <w:sz w:val="26"/>
          <w:szCs w:val="26"/>
        </w:rPr>
        <w:t>И ГИДРОТЕХНИЧЕСКИХ СООРУЖЕНИЙ</w:t>
      </w:r>
    </w:p>
    <w:p w:rsidR="00A6236C" w:rsidRPr="00A6236C" w:rsidRDefault="00A6236C">
      <w:pPr>
        <w:spacing w:after="1" w:line="220" w:lineRule="atLeast"/>
        <w:ind w:firstLine="540"/>
        <w:jc w:val="both"/>
        <w:rPr>
          <w:rFonts w:ascii="Times New Roman" w:hAnsi="Times New Roman" w:cs="Times New Roman"/>
          <w:sz w:val="26"/>
          <w:szCs w:val="26"/>
        </w:rPr>
      </w:pPr>
    </w:p>
    <w:p w:rsidR="00A6236C" w:rsidRPr="00A6236C" w:rsidRDefault="00A6236C">
      <w:pPr>
        <w:spacing w:after="1" w:line="220" w:lineRule="atLeast"/>
        <w:ind w:firstLine="540"/>
        <w:jc w:val="both"/>
        <w:rPr>
          <w:rFonts w:ascii="Times New Roman" w:hAnsi="Times New Roman" w:cs="Times New Roman"/>
          <w:sz w:val="26"/>
          <w:szCs w:val="26"/>
        </w:rPr>
      </w:pPr>
      <w:r w:rsidRPr="00A6236C">
        <w:rPr>
          <w:rFonts w:ascii="Times New Roman" w:hAnsi="Times New Roman" w:cs="Times New Roman"/>
          <w:sz w:val="26"/>
          <w:szCs w:val="26"/>
        </w:rPr>
        <w:t xml:space="preserve">В соответствии со </w:t>
      </w:r>
      <w:hyperlink r:id="rId4" w:history="1">
        <w:r w:rsidRPr="00A6236C">
          <w:rPr>
            <w:rFonts w:ascii="Times New Roman" w:hAnsi="Times New Roman" w:cs="Times New Roman"/>
            <w:color w:val="0000FF"/>
            <w:sz w:val="26"/>
            <w:szCs w:val="26"/>
          </w:rPr>
          <w:t>статьей 10</w:t>
        </w:r>
      </w:hyperlink>
      <w:r w:rsidRPr="00A6236C">
        <w:rPr>
          <w:rFonts w:ascii="Times New Roman" w:hAnsi="Times New Roman" w:cs="Times New Roman"/>
          <w:sz w:val="26"/>
          <w:szCs w:val="26"/>
        </w:rPr>
        <w:t xml:space="preserve"> Кодекса внутреннего водного транспорта Российской Федерации Правительство Российской Федерации постановляет:</w:t>
      </w:r>
    </w:p>
    <w:p w:rsidR="00A6236C" w:rsidRPr="00A6236C" w:rsidRDefault="00A6236C">
      <w:pPr>
        <w:spacing w:before="220" w:after="1" w:line="220" w:lineRule="atLeast"/>
        <w:ind w:firstLine="540"/>
        <w:jc w:val="both"/>
        <w:rPr>
          <w:rFonts w:ascii="Times New Roman" w:hAnsi="Times New Roman" w:cs="Times New Roman"/>
          <w:sz w:val="26"/>
          <w:szCs w:val="26"/>
        </w:rPr>
      </w:pPr>
      <w:r w:rsidRPr="00A6236C">
        <w:rPr>
          <w:rFonts w:ascii="Times New Roman" w:hAnsi="Times New Roman" w:cs="Times New Roman"/>
          <w:sz w:val="26"/>
          <w:szCs w:val="26"/>
        </w:rPr>
        <w:t xml:space="preserve">Утвердить прилагаемые </w:t>
      </w:r>
      <w:hyperlink w:anchor="P29" w:history="1">
        <w:r w:rsidRPr="00A6236C">
          <w:rPr>
            <w:rFonts w:ascii="Times New Roman" w:hAnsi="Times New Roman" w:cs="Times New Roman"/>
            <w:color w:val="0000FF"/>
            <w:sz w:val="26"/>
            <w:szCs w:val="26"/>
          </w:rPr>
          <w:t>Правила</w:t>
        </w:r>
      </w:hyperlink>
      <w:r w:rsidRPr="00A6236C">
        <w:rPr>
          <w:rFonts w:ascii="Times New Roman" w:hAnsi="Times New Roman" w:cs="Times New Roman"/>
          <w:sz w:val="26"/>
          <w:szCs w:val="26"/>
        </w:rPr>
        <w:t xml:space="preserve"> использования донного грунта, извлеченного при создании и содержании внутренних водных путей Российской Федерации, а также при строительстве, реконструкции, эксплуатации инфраструктуры внутренних водных путей и гидротехнических сооружений.</w:t>
      </w:r>
    </w:p>
    <w:p w:rsidR="00A6236C" w:rsidRPr="00A6236C" w:rsidRDefault="00A6236C">
      <w:pPr>
        <w:spacing w:after="1" w:line="220" w:lineRule="atLeast"/>
        <w:ind w:firstLine="540"/>
        <w:jc w:val="both"/>
        <w:rPr>
          <w:rFonts w:ascii="Times New Roman" w:hAnsi="Times New Roman" w:cs="Times New Roman"/>
          <w:sz w:val="26"/>
          <w:szCs w:val="26"/>
        </w:rPr>
      </w:pPr>
    </w:p>
    <w:p w:rsidR="00A6236C" w:rsidRPr="00A6236C" w:rsidRDefault="00A6236C">
      <w:pPr>
        <w:spacing w:after="1" w:line="220" w:lineRule="atLeast"/>
        <w:jc w:val="right"/>
        <w:rPr>
          <w:rFonts w:ascii="Times New Roman" w:hAnsi="Times New Roman" w:cs="Times New Roman"/>
          <w:sz w:val="26"/>
          <w:szCs w:val="26"/>
        </w:rPr>
      </w:pPr>
      <w:r w:rsidRPr="00A6236C">
        <w:rPr>
          <w:rFonts w:ascii="Times New Roman" w:hAnsi="Times New Roman" w:cs="Times New Roman"/>
          <w:sz w:val="26"/>
          <w:szCs w:val="26"/>
        </w:rPr>
        <w:t>Председатель Правительства</w:t>
      </w:r>
    </w:p>
    <w:p w:rsidR="00A6236C" w:rsidRPr="00A6236C" w:rsidRDefault="00A6236C">
      <w:pPr>
        <w:spacing w:after="1" w:line="220" w:lineRule="atLeast"/>
        <w:jc w:val="right"/>
        <w:rPr>
          <w:rFonts w:ascii="Times New Roman" w:hAnsi="Times New Roman" w:cs="Times New Roman"/>
          <w:sz w:val="26"/>
          <w:szCs w:val="26"/>
        </w:rPr>
      </w:pPr>
      <w:r w:rsidRPr="00A6236C">
        <w:rPr>
          <w:rFonts w:ascii="Times New Roman" w:hAnsi="Times New Roman" w:cs="Times New Roman"/>
          <w:sz w:val="26"/>
          <w:szCs w:val="26"/>
        </w:rPr>
        <w:t>Российской Федерации</w:t>
      </w:r>
    </w:p>
    <w:p w:rsidR="00A6236C" w:rsidRPr="00A6236C" w:rsidRDefault="00A6236C">
      <w:pPr>
        <w:spacing w:after="1" w:line="220" w:lineRule="atLeast"/>
        <w:jc w:val="right"/>
        <w:rPr>
          <w:rFonts w:ascii="Times New Roman" w:hAnsi="Times New Roman" w:cs="Times New Roman"/>
          <w:sz w:val="26"/>
          <w:szCs w:val="26"/>
        </w:rPr>
      </w:pPr>
      <w:r w:rsidRPr="00A6236C">
        <w:rPr>
          <w:rFonts w:ascii="Times New Roman" w:hAnsi="Times New Roman" w:cs="Times New Roman"/>
          <w:sz w:val="26"/>
          <w:szCs w:val="26"/>
        </w:rPr>
        <w:t>М.МИШУСТИН</w:t>
      </w:r>
    </w:p>
    <w:p w:rsidR="00A6236C" w:rsidRPr="00A6236C" w:rsidRDefault="00A6236C">
      <w:pPr>
        <w:spacing w:after="1" w:line="220" w:lineRule="atLeast"/>
        <w:jc w:val="right"/>
        <w:rPr>
          <w:rFonts w:ascii="Times New Roman" w:hAnsi="Times New Roman" w:cs="Times New Roman"/>
          <w:sz w:val="26"/>
          <w:szCs w:val="26"/>
        </w:rPr>
      </w:pPr>
    </w:p>
    <w:p w:rsidR="00A6236C" w:rsidRPr="00A6236C" w:rsidRDefault="00A6236C">
      <w:pPr>
        <w:spacing w:after="1" w:line="220" w:lineRule="atLeast"/>
        <w:jc w:val="right"/>
        <w:rPr>
          <w:rFonts w:ascii="Times New Roman" w:hAnsi="Times New Roman" w:cs="Times New Roman"/>
          <w:sz w:val="26"/>
          <w:szCs w:val="26"/>
        </w:rPr>
      </w:pPr>
    </w:p>
    <w:p w:rsidR="00A6236C" w:rsidRPr="00A6236C" w:rsidRDefault="00A6236C">
      <w:pPr>
        <w:spacing w:after="1" w:line="220" w:lineRule="atLeast"/>
        <w:jc w:val="right"/>
        <w:rPr>
          <w:rFonts w:ascii="Times New Roman" w:hAnsi="Times New Roman" w:cs="Times New Roman"/>
          <w:sz w:val="26"/>
          <w:szCs w:val="26"/>
        </w:rPr>
      </w:pPr>
    </w:p>
    <w:p w:rsidR="00A6236C" w:rsidRPr="00A6236C" w:rsidRDefault="00A6236C">
      <w:pPr>
        <w:spacing w:after="1" w:line="220" w:lineRule="atLeast"/>
        <w:jc w:val="right"/>
        <w:rPr>
          <w:rFonts w:ascii="Times New Roman" w:hAnsi="Times New Roman" w:cs="Times New Roman"/>
          <w:sz w:val="26"/>
          <w:szCs w:val="26"/>
        </w:rPr>
      </w:pPr>
    </w:p>
    <w:p w:rsidR="00A6236C" w:rsidRPr="00A6236C" w:rsidRDefault="00A6236C">
      <w:pPr>
        <w:spacing w:after="1" w:line="220" w:lineRule="atLeast"/>
        <w:jc w:val="right"/>
        <w:rPr>
          <w:rFonts w:ascii="Times New Roman" w:hAnsi="Times New Roman" w:cs="Times New Roman"/>
          <w:sz w:val="26"/>
          <w:szCs w:val="26"/>
        </w:rPr>
      </w:pPr>
    </w:p>
    <w:p w:rsidR="00A6236C" w:rsidRPr="00A6236C" w:rsidRDefault="00A6236C">
      <w:pPr>
        <w:spacing w:after="1" w:line="220" w:lineRule="atLeast"/>
        <w:jc w:val="right"/>
        <w:outlineLvl w:val="0"/>
        <w:rPr>
          <w:rFonts w:ascii="Times New Roman" w:hAnsi="Times New Roman" w:cs="Times New Roman"/>
          <w:sz w:val="26"/>
          <w:szCs w:val="26"/>
        </w:rPr>
      </w:pPr>
      <w:r w:rsidRPr="00A6236C">
        <w:rPr>
          <w:rFonts w:ascii="Times New Roman" w:hAnsi="Times New Roman" w:cs="Times New Roman"/>
          <w:sz w:val="26"/>
          <w:szCs w:val="26"/>
        </w:rPr>
        <w:t>Утверждены</w:t>
      </w:r>
    </w:p>
    <w:p w:rsidR="00A6236C" w:rsidRPr="00A6236C" w:rsidRDefault="00A6236C">
      <w:pPr>
        <w:spacing w:after="1" w:line="220" w:lineRule="atLeast"/>
        <w:jc w:val="right"/>
        <w:rPr>
          <w:rFonts w:ascii="Times New Roman" w:hAnsi="Times New Roman" w:cs="Times New Roman"/>
          <w:sz w:val="26"/>
          <w:szCs w:val="26"/>
        </w:rPr>
      </w:pPr>
      <w:r w:rsidRPr="00A6236C">
        <w:rPr>
          <w:rFonts w:ascii="Times New Roman" w:hAnsi="Times New Roman" w:cs="Times New Roman"/>
          <w:sz w:val="26"/>
          <w:szCs w:val="26"/>
        </w:rPr>
        <w:t>постановлением Правительства</w:t>
      </w:r>
    </w:p>
    <w:p w:rsidR="00A6236C" w:rsidRPr="00A6236C" w:rsidRDefault="00A6236C">
      <w:pPr>
        <w:spacing w:after="1" w:line="220" w:lineRule="atLeast"/>
        <w:jc w:val="right"/>
        <w:rPr>
          <w:rFonts w:ascii="Times New Roman" w:hAnsi="Times New Roman" w:cs="Times New Roman"/>
          <w:sz w:val="26"/>
          <w:szCs w:val="26"/>
        </w:rPr>
      </w:pPr>
      <w:r w:rsidRPr="00A6236C">
        <w:rPr>
          <w:rFonts w:ascii="Times New Roman" w:hAnsi="Times New Roman" w:cs="Times New Roman"/>
          <w:sz w:val="26"/>
          <w:szCs w:val="26"/>
        </w:rPr>
        <w:t>Российской Федерации</w:t>
      </w:r>
    </w:p>
    <w:p w:rsidR="00A6236C" w:rsidRPr="00A6236C" w:rsidRDefault="00A6236C">
      <w:pPr>
        <w:spacing w:after="1" w:line="220" w:lineRule="atLeast"/>
        <w:jc w:val="right"/>
        <w:rPr>
          <w:rFonts w:ascii="Times New Roman" w:hAnsi="Times New Roman" w:cs="Times New Roman"/>
          <w:sz w:val="26"/>
          <w:szCs w:val="26"/>
        </w:rPr>
      </w:pPr>
      <w:r w:rsidRPr="00A6236C">
        <w:rPr>
          <w:rFonts w:ascii="Times New Roman" w:hAnsi="Times New Roman" w:cs="Times New Roman"/>
          <w:sz w:val="26"/>
          <w:szCs w:val="26"/>
        </w:rPr>
        <w:t xml:space="preserve">от 24 сентября 2020 г. </w:t>
      </w:r>
      <w:r>
        <w:rPr>
          <w:rFonts w:ascii="Times New Roman" w:hAnsi="Times New Roman" w:cs="Times New Roman"/>
          <w:sz w:val="26"/>
          <w:szCs w:val="26"/>
        </w:rPr>
        <w:t>№</w:t>
      </w:r>
      <w:r w:rsidRPr="00A6236C">
        <w:rPr>
          <w:rFonts w:ascii="Times New Roman" w:hAnsi="Times New Roman" w:cs="Times New Roman"/>
          <w:sz w:val="26"/>
          <w:szCs w:val="26"/>
        </w:rPr>
        <w:t xml:space="preserve"> 1542</w:t>
      </w:r>
    </w:p>
    <w:p w:rsidR="00A6236C" w:rsidRPr="00A6236C" w:rsidRDefault="00A6236C">
      <w:pPr>
        <w:spacing w:after="1" w:line="220" w:lineRule="atLeast"/>
        <w:ind w:firstLine="540"/>
        <w:jc w:val="both"/>
        <w:rPr>
          <w:rFonts w:ascii="Times New Roman" w:hAnsi="Times New Roman" w:cs="Times New Roman"/>
          <w:sz w:val="26"/>
          <w:szCs w:val="26"/>
        </w:rPr>
      </w:pPr>
    </w:p>
    <w:p w:rsidR="00A6236C" w:rsidRPr="00A6236C" w:rsidRDefault="00A6236C">
      <w:pPr>
        <w:spacing w:after="1" w:line="220" w:lineRule="atLeast"/>
        <w:jc w:val="center"/>
        <w:rPr>
          <w:rFonts w:ascii="Times New Roman" w:hAnsi="Times New Roman" w:cs="Times New Roman"/>
          <w:sz w:val="26"/>
          <w:szCs w:val="26"/>
        </w:rPr>
      </w:pPr>
      <w:bookmarkStart w:id="0" w:name="P29"/>
      <w:bookmarkEnd w:id="0"/>
      <w:r w:rsidRPr="00A6236C">
        <w:rPr>
          <w:rFonts w:ascii="Times New Roman" w:hAnsi="Times New Roman" w:cs="Times New Roman"/>
          <w:b/>
          <w:sz w:val="26"/>
          <w:szCs w:val="26"/>
        </w:rPr>
        <w:t>ПРАВИЛА</w:t>
      </w:r>
    </w:p>
    <w:p w:rsidR="00A6236C" w:rsidRPr="00A6236C" w:rsidRDefault="00A6236C">
      <w:pPr>
        <w:spacing w:after="1" w:line="220" w:lineRule="atLeast"/>
        <w:jc w:val="center"/>
        <w:rPr>
          <w:rFonts w:ascii="Times New Roman" w:hAnsi="Times New Roman" w:cs="Times New Roman"/>
          <w:sz w:val="26"/>
          <w:szCs w:val="26"/>
        </w:rPr>
      </w:pPr>
      <w:r w:rsidRPr="00A6236C">
        <w:rPr>
          <w:rFonts w:ascii="Times New Roman" w:hAnsi="Times New Roman" w:cs="Times New Roman"/>
          <w:b/>
          <w:sz w:val="26"/>
          <w:szCs w:val="26"/>
        </w:rPr>
        <w:t>ИСПОЛЬЗОВАНИЯ ДОННОГО ГРУНТА, ИЗВЛЕЧЕННОГО ПРИ СОЗДАНИИ</w:t>
      </w:r>
    </w:p>
    <w:p w:rsidR="00A6236C" w:rsidRPr="00A6236C" w:rsidRDefault="00A6236C">
      <w:pPr>
        <w:spacing w:after="1" w:line="220" w:lineRule="atLeast"/>
        <w:jc w:val="center"/>
        <w:rPr>
          <w:rFonts w:ascii="Times New Roman" w:hAnsi="Times New Roman" w:cs="Times New Roman"/>
          <w:sz w:val="26"/>
          <w:szCs w:val="26"/>
        </w:rPr>
      </w:pPr>
      <w:r w:rsidRPr="00A6236C">
        <w:rPr>
          <w:rFonts w:ascii="Times New Roman" w:hAnsi="Times New Roman" w:cs="Times New Roman"/>
          <w:b/>
          <w:sz w:val="26"/>
          <w:szCs w:val="26"/>
        </w:rPr>
        <w:t>И СОДЕРЖАНИИ ВНУТРЕННИХ ВОДНЫХ ПУТЕЙ РОССИЙСКОЙ ФЕДЕРАЦИИ,</w:t>
      </w:r>
    </w:p>
    <w:p w:rsidR="00A6236C" w:rsidRPr="00A6236C" w:rsidRDefault="00A6236C">
      <w:pPr>
        <w:spacing w:after="1" w:line="220" w:lineRule="atLeast"/>
        <w:jc w:val="center"/>
        <w:rPr>
          <w:rFonts w:ascii="Times New Roman" w:hAnsi="Times New Roman" w:cs="Times New Roman"/>
          <w:sz w:val="26"/>
          <w:szCs w:val="26"/>
        </w:rPr>
      </w:pPr>
      <w:r w:rsidRPr="00A6236C">
        <w:rPr>
          <w:rFonts w:ascii="Times New Roman" w:hAnsi="Times New Roman" w:cs="Times New Roman"/>
          <w:b/>
          <w:sz w:val="26"/>
          <w:szCs w:val="26"/>
        </w:rPr>
        <w:t>А ТАКЖЕ ПРИ СТРОИТЕЛЬСТВЕ, РЕКОНСТРУКЦИИ, ЭКСПЛУАТАЦИИ</w:t>
      </w:r>
    </w:p>
    <w:p w:rsidR="00A6236C" w:rsidRPr="00A6236C" w:rsidRDefault="00A6236C">
      <w:pPr>
        <w:spacing w:after="1" w:line="220" w:lineRule="atLeast"/>
        <w:jc w:val="center"/>
        <w:rPr>
          <w:rFonts w:ascii="Times New Roman" w:hAnsi="Times New Roman" w:cs="Times New Roman"/>
          <w:sz w:val="26"/>
          <w:szCs w:val="26"/>
        </w:rPr>
      </w:pPr>
      <w:r w:rsidRPr="00A6236C">
        <w:rPr>
          <w:rFonts w:ascii="Times New Roman" w:hAnsi="Times New Roman" w:cs="Times New Roman"/>
          <w:b/>
          <w:sz w:val="26"/>
          <w:szCs w:val="26"/>
        </w:rPr>
        <w:t>ИНФРАСТРУКТУРЫ ВНУТРЕННИХ ВОДНЫХ ПУТЕЙ</w:t>
      </w:r>
    </w:p>
    <w:p w:rsidR="00A6236C" w:rsidRPr="00A6236C" w:rsidRDefault="00A6236C">
      <w:pPr>
        <w:spacing w:after="1" w:line="220" w:lineRule="atLeast"/>
        <w:jc w:val="center"/>
        <w:rPr>
          <w:rFonts w:ascii="Times New Roman" w:hAnsi="Times New Roman" w:cs="Times New Roman"/>
          <w:sz w:val="26"/>
          <w:szCs w:val="26"/>
        </w:rPr>
      </w:pPr>
      <w:r w:rsidRPr="00A6236C">
        <w:rPr>
          <w:rFonts w:ascii="Times New Roman" w:hAnsi="Times New Roman" w:cs="Times New Roman"/>
          <w:b/>
          <w:sz w:val="26"/>
          <w:szCs w:val="26"/>
        </w:rPr>
        <w:t>И ГИДРОТЕХНИЧЕСКИХ СООРУЖЕНИЙ</w:t>
      </w:r>
    </w:p>
    <w:p w:rsidR="00A6236C" w:rsidRPr="00A6236C" w:rsidRDefault="00A6236C">
      <w:pPr>
        <w:spacing w:after="1" w:line="220" w:lineRule="atLeast"/>
        <w:ind w:firstLine="540"/>
        <w:jc w:val="both"/>
        <w:rPr>
          <w:rFonts w:ascii="Times New Roman" w:hAnsi="Times New Roman" w:cs="Times New Roman"/>
          <w:sz w:val="26"/>
          <w:szCs w:val="26"/>
        </w:rPr>
      </w:pPr>
    </w:p>
    <w:p w:rsidR="00A6236C" w:rsidRPr="00A6236C" w:rsidRDefault="00A6236C">
      <w:pPr>
        <w:spacing w:after="1" w:line="220" w:lineRule="atLeast"/>
        <w:ind w:firstLine="540"/>
        <w:jc w:val="both"/>
        <w:rPr>
          <w:rFonts w:ascii="Times New Roman" w:hAnsi="Times New Roman" w:cs="Times New Roman"/>
          <w:sz w:val="26"/>
          <w:szCs w:val="26"/>
        </w:rPr>
      </w:pPr>
      <w:r w:rsidRPr="00A6236C">
        <w:rPr>
          <w:rFonts w:ascii="Times New Roman" w:hAnsi="Times New Roman" w:cs="Times New Roman"/>
          <w:sz w:val="26"/>
          <w:szCs w:val="26"/>
        </w:rPr>
        <w:t>1. Настоящие Правила устанавливают порядок использования донного грунта, извлеченного при создании и содержании внутренних водных путей Российской Федерации, а также при строительстве, реконструкции, эксплуатации инфраструктуры внутренних водных путей и гидротехнических сооружений (далее - донный грунт).</w:t>
      </w:r>
    </w:p>
    <w:p w:rsidR="00A6236C" w:rsidRPr="00A6236C" w:rsidRDefault="00A6236C">
      <w:pPr>
        <w:spacing w:before="220" w:after="1" w:line="220" w:lineRule="atLeast"/>
        <w:ind w:firstLine="540"/>
        <w:jc w:val="both"/>
        <w:rPr>
          <w:rFonts w:ascii="Times New Roman" w:hAnsi="Times New Roman" w:cs="Times New Roman"/>
          <w:sz w:val="26"/>
          <w:szCs w:val="26"/>
        </w:rPr>
      </w:pPr>
      <w:r w:rsidRPr="00A6236C">
        <w:rPr>
          <w:rFonts w:ascii="Times New Roman" w:hAnsi="Times New Roman" w:cs="Times New Roman"/>
          <w:sz w:val="26"/>
          <w:szCs w:val="26"/>
        </w:rPr>
        <w:t>2. Донный грунт использует администрация соответствующего бассейна внутренних водных путей (далее - администрация) или заказчик указанных работ (далее - заказчик).</w:t>
      </w:r>
    </w:p>
    <w:p w:rsidR="00A6236C" w:rsidRPr="00A6236C" w:rsidRDefault="00A6236C">
      <w:pPr>
        <w:spacing w:before="220" w:after="1" w:line="220" w:lineRule="atLeast"/>
        <w:ind w:firstLine="540"/>
        <w:jc w:val="both"/>
        <w:rPr>
          <w:rFonts w:ascii="Times New Roman" w:hAnsi="Times New Roman" w:cs="Times New Roman"/>
          <w:sz w:val="26"/>
          <w:szCs w:val="26"/>
        </w:rPr>
      </w:pPr>
      <w:r w:rsidRPr="00A6236C">
        <w:rPr>
          <w:rFonts w:ascii="Times New Roman" w:hAnsi="Times New Roman" w:cs="Times New Roman"/>
          <w:sz w:val="26"/>
          <w:szCs w:val="26"/>
        </w:rPr>
        <w:t>3. Донный грунт используется администрациями:</w:t>
      </w:r>
    </w:p>
    <w:p w:rsidR="00A6236C" w:rsidRPr="00A6236C" w:rsidRDefault="00A6236C">
      <w:pPr>
        <w:spacing w:before="220" w:after="1" w:line="220" w:lineRule="atLeast"/>
        <w:ind w:firstLine="540"/>
        <w:jc w:val="both"/>
        <w:rPr>
          <w:rFonts w:ascii="Times New Roman" w:hAnsi="Times New Roman" w:cs="Times New Roman"/>
          <w:sz w:val="26"/>
          <w:szCs w:val="26"/>
        </w:rPr>
      </w:pPr>
      <w:r w:rsidRPr="00A6236C">
        <w:rPr>
          <w:rFonts w:ascii="Times New Roman" w:hAnsi="Times New Roman" w:cs="Times New Roman"/>
          <w:sz w:val="26"/>
          <w:szCs w:val="26"/>
        </w:rPr>
        <w:lastRenderedPageBreak/>
        <w:t>а) при проведении путевых работ;</w:t>
      </w:r>
    </w:p>
    <w:p w:rsidR="00A6236C" w:rsidRPr="00A6236C" w:rsidRDefault="00A6236C">
      <w:pPr>
        <w:spacing w:before="220" w:after="1" w:line="220" w:lineRule="atLeast"/>
        <w:ind w:firstLine="540"/>
        <w:jc w:val="both"/>
        <w:rPr>
          <w:rFonts w:ascii="Times New Roman" w:hAnsi="Times New Roman" w:cs="Times New Roman"/>
          <w:sz w:val="26"/>
          <w:szCs w:val="26"/>
        </w:rPr>
      </w:pPr>
      <w:r w:rsidRPr="00A6236C">
        <w:rPr>
          <w:rFonts w:ascii="Times New Roman" w:hAnsi="Times New Roman" w:cs="Times New Roman"/>
          <w:sz w:val="26"/>
          <w:szCs w:val="26"/>
        </w:rPr>
        <w:t>б) при строительстве, реконструкции, эксплуатации инфраструктуры внутренних водных путей и гидротехнических сооружений;</w:t>
      </w:r>
    </w:p>
    <w:p w:rsidR="00A6236C" w:rsidRPr="00A6236C" w:rsidRDefault="00A6236C">
      <w:pPr>
        <w:spacing w:before="220" w:after="1" w:line="220" w:lineRule="atLeast"/>
        <w:ind w:firstLine="540"/>
        <w:jc w:val="both"/>
        <w:rPr>
          <w:rFonts w:ascii="Times New Roman" w:hAnsi="Times New Roman" w:cs="Times New Roman"/>
          <w:sz w:val="26"/>
          <w:szCs w:val="26"/>
        </w:rPr>
      </w:pPr>
      <w:r w:rsidRPr="00A6236C">
        <w:rPr>
          <w:rFonts w:ascii="Times New Roman" w:hAnsi="Times New Roman" w:cs="Times New Roman"/>
          <w:sz w:val="26"/>
          <w:szCs w:val="26"/>
        </w:rPr>
        <w:t>в) при намыве территорий для строительства, реконструкции, эксплуатации инфраструктуры внутренних водных путей и гидротехнических сооружений;</w:t>
      </w:r>
    </w:p>
    <w:p w:rsidR="00A6236C" w:rsidRPr="00A6236C" w:rsidRDefault="00A6236C">
      <w:pPr>
        <w:spacing w:before="220" w:after="1" w:line="220" w:lineRule="atLeast"/>
        <w:ind w:firstLine="540"/>
        <w:jc w:val="both"/>
        <w:rPr>
          <w:rFonts w:ascii="Times New Roman" w:hAnsi="Times New Roman" w:cs="Times New Roman"/>
          <w:sz w:val="26"/>
          <w:szCs w:val="26"/>
        </w:rPr>
      </w:pPr>
      <w:r w:rsidRPr="00A6236C">
        <w:rPr>
          <w:rFonts w:ascii="Times New Roman" w:hAnsi="Times New Roman" w:cs="Times New Roman"/>
          <w:sz w:val="26"/>
          <w:szCs w:val="26"/>
        </w:rPr>
        <w:t xml:space="preserve">г) при проведении работ в соответствии со </w:t>
      </w:r>
      <w:hyperlink r:id="rId5" w:history="1">
        <w:r w:rsidRPr="00A6236C">
          <w:rPr>
            <w:rFonts w:ascii="Times New Roman" w:hAnsi="Times New Roman" w:cs="Times New Roman"/>
            <w:color w:val="0000FF"/>
            <w:sz w:val="26"/>
            <w:szCs w:val="26"/>
          </w:rPr>
          <w:t>статьями 8</w:t>
        </w:r>
      </w:hyperlink>
      <w:r w:rsidRPr="00A6236C">
        <w:rPr>
          <w:rFonts w:ascii="Times New Roman" w:hAnsi="Times New Roman" w:cs="Times New Roman"/>
          <w:sz w:val="26"/>
          <w:szCs w:val="26"/>
        </w:rPr>
        <w:t xml:space="preserve">, </w:t>
      </w:r>
      <w:hyperlink r:id="rId6" w:history="1">
        <w:r w:rsidRPr="00A6236C">
          <w:rPr>
            <w:rFonts w:ascii="Times New Roman" w:hAnsi="Times New Roman" w:cs="Times New Roman"/>
            <w:color w:val="0000FF"/>
            <w:sz w:val="26"/>
            <w:szCs w:val="26"/>
          </w:rPr>
          <w:t>10</w:t>
        </w:r>
      </w:hyperlink>
      <w:r w:rsidRPr="00A6236C">
        <w:rPr>
          <w:rFonts w:ascii="Times New Roman" w:hAnsi="Times New Roman" w:cs="Times New Roman"/>
          <w:sz w:val="26"/>
          <w:szCs w:val="26"/>
        </w:rPr>
        <w:t xml:space="preserve"> Кодекса внутреннего водного транспорта Российской Федерации.</w:t>
      </w:r>
    </w:p>
    <w:p w:rsidR="00A6236C" w:rsidRPr="00A6236C" w:rsidRDefault="00A6236C">
      <w:pPr>
        <w:spacing w:before="220" w:after="1" w:line="220" w:lineRule="atLeast"/>
        <w:ind w:firstLine="540"/>
        <w:jc w:val="both"/>
        <w:rPr>
          <w:rFonts w:ascii="Times New Roman" w:hAnsi="Times New Roman" w:cs="Times New Roman"/>
          <w:sz w:val="26"/>
          <w:szCs w:val="26"/>
        </w:rPr>
      </w:pPr>
      <w:bookmarkStart w:id="1" w:name="P43"/>
      <w:bookmarkEnd w:id="1"/>
      <w:r w:rsidRPr="00A6236C">
        <w:rPr>
          <w:rFonts w:ascii="Times New Roman" w:hAnsi="Times New Roman" w:cs="Times New Roman"/>
          <w:sz w:val="26"/>
          <w:szCs w:val="26"/>
        </w:rPr>
        <w:t>4. Донный грунт перемещается и (или) укладывается:</w:t>
      </w:r>
    </w:p>
    <w:p w:rsidR="00A6236C" w:rsidRPr="00A6236C" w:rsidRDefault="00A6236C">
      <w:pPr>
        <w:spacing w:before="220" w:after="1" w:line="220" w:lineRule="atLeast"/>
        <w:ind w:firstLine="540"/>
        <w:jc w:val="both"/>
        <w:rPr>
          <w:rFonts w:ascii="Times New Roman" w:hAnsi="Times New Roman" w:cs="Times New Roman"/>
          <w:sz w:val="26"/>
          <w:szCs w:val="26"/>
        </w:rPr>
      </w:pPr>
      <w:r w:rsidRPr="00A6236C">
        <w:rPr>
          <w:rFonts w:ascii="Times New Roman" w:hAnsi="Times New Roman" w:cs="Times New Roman"/>
          <w:sz w:val="26"/>
          <w:szCs w:val="26"/>
        </w:rPr>
        <w:t xml:space="preserve">а) за кромкой судового хода в пределах внутренних водных путей, в том числе в пониженных участках рельефа дна, а также в местах </w:t>
      </w:r>
      <w:proofErr w:type="spellStart"/>
      <w:r w:rsidRPr="00A6236C">
        <w:rPr>
          <w:rFonts w:ascii="Times New Roman" w:hAnsi="Times New Roman" w:cs="Times New Roman"/>
          <w:sz w:val="26"/>
          <w:szCs w:val="26"/>
        </w:rPr>
        <w:t>берегообрушения</w:t>
      </w:r>
      <w:proofErr w:type="spellEnd"/>
      <w:r w:rsidRPr="00A6236C">
        <w:rPr>
          <w:rFonts w:ascii="Times New Roman" w:hAnsi="Times New Roman" w:cs="Times New Roman"/>
          <w:sz w:val="26"/>
          <w:szCs w:val="26"/>
        </w:rPr>
        <w:t xml:space="preserve"> и размыва берегов;</w:t>
      </w:r>
    </w:p>
    <w:p w:rsidR="00A6236C" w:rsidRPr="00A6236C" w:rsidRDefault="00A6236C">
      <w:pPr>
        <w:spacing w:before="220" w:after="1" w:line="220" w:lineRule="atLeast"/>
        <w:ind w:firstLine="540"/>
        <w:jc w:val="both"/>
        <w:rPr>
          <w:rFonts w:ascii="Times New Roman" w:hAnsi="Times New Roman" w:cs="Times New Roman"/>
          <w:sz w:val="26"/>
          <w:szCs w:val="26"/>
        </w:rPr>
      </w:pPr>
      <w:r w:rsidRPr="00A6236C">
        <w:rPr>
          <w:rFonts w:ascii="Times New Roman" w:hAnsi="Times New Roman" w:cs="Times New Roman"/>
          <w:sz w:val="26"/>
          <w:szCs w:val="26"/>
        </w:rPr>
        <w:t>б) на участках судового хода с глубинами, превышающими гарантированные габариты судового хода;</w:t>
      </w:r>
    </w:p>
    <w:p w:rsidR="00A6236C" w:rsidRPr="00A6236C" w:rsidRDefault="00A6236C">
      <w:pPr>
        <w:spacing w:before="220" w:after="1" w:line="220" w:lineRule="atLeast"/>
        <w:ind w:firstLine="540"/>
        <w:jc w:val="both"/>
        <w:rPr>
          <w:rFonts w:ascii="Times New Roman" w:hAnsi="Times New Roman" w:cs="Times New Roman"/>
          <w:sz w:val="26"/>
          <w:szCs w:val="26"/>
        </w:rPr>
      </w:pPr>
      <w:r w:rsidRPr="00A6236C">
        <w:rPr>
          <w:rFonts w:ascii="Times New Roman" w:hAnsi="Times New Roman" w:cs="Times New Roman"/>
          <w:sz w:val="26"/>
          <w:szCs w:val="26"/>
        </w:rPr>
        <w:t>в) на земельном участке или его части, находящемся за пределами прибрежной защитной полосы, в соответствии с законодательством Российской Федерации.</w:t>
      </w:r>
    </w:p>
    <w:p w:rsidR="00A6236C" w:rsidRPr="00A6236C" w:rsidRDefault="00A6236C">
      <w:pPr>
        <w:spacing w:before="220" w:after="1" w:line="220" w:lineRule="atLeast"/>
        <w:ind w:firstLine="540"/>
        <w:jc w:val="both"/>
        <w:rPr>
          <w:rFonts w:ascii="Times New Roman" w:hAnsi="Times New Roman" w:cs="Times New Roman"/>
          <w:sz w:val="26"/>
          <w:szCs w:val="26"/>
        </w:rPr>
      </w:pPr>
      <w:r w:rsidRPr="00A6236C">
        <w:rPr>
          <w:rFonts w:ascii="Times New Roman" w:hAnsi="Times New Roman" w:cs="Times New Roman"/>
          <w:sz w:val="26"/>
          <w:szCs w:val="26"/>
        </w:rPr>
        <w:t>5. Объем донного грунта, извлекаемого при содержании внутренних водных путей, а также места его размещения определяются на основании результатов изыскательских работ при планировании администрацией путевых работ или заказчиком при строительстве, реконструкции, эксплуатации инфраструктуры внутренних водных путей и гидротехнических сооружений и данных государственного мониторинга водных объектов.</w:t>
      </w:r>
    </w:p>
    <w:p w:rsidR="00A6236C" w:rsidRPr="00A6236C" w:rsidRDefault="00A6236C">
      <w:pPr>
        <w:spacing w:before="220" w:after="1" w:line="220" w:lineRule="atLeast"/>
        <w:ind w:firstLine="540"/>
        <w:jc w:val="both"/>
        <w:rPr>
          <w:rFonts w:ascii="Times New Roman" w:hAnsi="Times New Roman" w:cs="Times New Roman"/>
          <w:sz w:val="26"/>
          <w:szCs w:val="26"/>
        </w:rPr>
      </w:pPr>
      <w:r w:rsidRPr="00A6236C">
        <w:rPr>
          <w:rFonts w:ascii="Times New Roman" w:hAnsi="Times New Roman" w:cs="Times New Roman"/>
          <w:sz w:val="26"/>
          <w:szCs w:val="26"/>
        </w:rPr>
        <w:t>6. В случае, если донный грунт или его часть не требуется для создания и содержания внутренних водных путей Российской Федерации, а также для строительства, реконструкции, эксплуатации инфраструктуры внутренних водных путей и гидротехнических сооружений, он может быть использован администрацией или заказчиком для собственных нужд и (или) реализован юридическим или физическим лицам.</w:t>
      </w:r>
    </w:p>
    <w:p w:rsidR="00A6236C" w:rsidRPr="00A6236C" w:rsidRDefault="00A6236C">
      <w:pPr>
        <w:spacing w:before="220" w:after="1" w:line="220" w:lineRule="atLeast"/>
        <w:ind w:firstLine="540"/>
        <w:jc w:val="both"/>
        <w:rPr>
          <w:rFonts w:ascii="Times New Roman" w:hAnsi="Times New Roman" w:cs="Times New Roman"/>
          <w:sz w:val="26"/>
          <w:szCs w:val="26"/>
        </w:rPr>
      </w:pPr>
      <w:bookmarkStart w:id="2" w:name="P49"/>
      <w:bookmarkEnd w:id="2"/>
      <w:r w:rsidRPr="00A6236C">
        <w:rPr>
          <w:rFonts w:ascii="Times New Roman" w:hAnsi="Times New Roman" w:cs="Times New Roman"/>
          <w:sz w:val="26"/>
          <w:szCs w:val="26"/>
        </w:rPr>
        <w:t>7. При выявлении в ходе планирования путевых работ, строительства, реконструкции, эксплуатации инфраструктуры внутренних водных путей и гидротехнических сооружений объемов неиспользуемого донного грунта администрация или заказчик размещает информацию о сроках начала, объемах и месте дноуглубительных работ не менее чем за 70 дней до планируемого срока начала дноуглубительных работ на своем официальном сайте в информационно-телекоммуникационной сети "Интернет" (далее - сеть "Интернет").</w:t>
      </w:r>
    </w:p>
    <w:p w:rsidR="00A6236C" w:rsidRPr="00A6236C" w:rsidRDefault="00A6236C">
      <w:pPr>
        <w:spacing w:before="220" w:after="1" w:line="220" w:lineRule="atLeast"/>
        <w:ind w:firstLine="540"/>
        <w:jc w:val="both"/>
        <w:rPr>
          <w:rFonts w:ascii="Times New Roman" w:hAnsi="Times New Roman" w:cs="Times New Roman"/>
          <w:sz w:val="26"/>
          <w:szCs w:val="26"/>
        </w:rPr>
      </w:pPr>
      <w:r w:rsidRPr="00A6236C">
        <w:rPr>
          <w:rFonts w:ascii="Times New Roman" w:hAnsi="Times New Roman" w:cs="Times New Roman"/>
          <w:sz w:val="26"/>
          <w:szCs w:val="26"/>
        </w:rPr>
        <w:t xml:space="preserve">В случае использования донного грунта для создания и содержания внутренних водных путей, а также при строительстве, реконструкции, эксплуатации инфраструктуры внутренних водных путей и гидротехнических сооружений, администрация или заказчик не размещает информацию, указанную в </w:t>
      </w:r>
      <w:hyperlink w:anchor="P49" w:history="1">
        <w:r w:rsidRPr="00A6236C">
          <w:rPr>
            <w:rFonts w:ascii="Times New Roman" w:hAnsi="Times New Roman" w:cs="Times New Roman"/>
            <w:color w:val="0000FF"/>
            <w:sz w:val="26"/>
            <w:szCs w:val="26"/>
          </w:rPr>
          <w:t>абзаце первом</w:t>
        </w:r>
      </w:hyperlink>
      <w:r w:rsidRPr="00A6236C">
        <w:rPr>
          <w:rFonts w:ascii="Times New Roman" w:hAnsi="Times New Roman" w:cs="Times New Roman"/>
          <w:sz w:val="26"/>
          <w:szCs w:val="26"/>
        </w:rPr>
        <w:t xml:space="preserve"> настоящего пункта, на своем официальном сайте в сети "Интернет".</w:t>
      </w:r>
    </w:p>
    <w:p w:rsidR="00A6236C" w:rsidRPr="00A6236C" w:rsidRDefault="00A6236C">
      <w:pPr>
        <w:spacing w:before="220" w:after="1" w:line="220" w:lineRule="atLeast"/>
        <w:ind w:firstLine="540"/>
        <w:jc w:val="both"/>
        <w:rPr>
          <w:rFonts w:ascii="Times New Roman" w:hAnsi="Times New Roman" w:cs="Times New Roman"/>
          <w:sz w:val="26"/>
          <w:szCs w:val="26"/>
        </w:rPr>
      </w:pPr>
      <w:r w:rsidRPr="00A6236C">
        <w:rPr>
          <w:rFonts w:ascii="Times New Roman" w:hAnsi="Times New Roman" w:cs="Times New Roman"/>
          <w:sz w:val="26"/>
          <w:szCs w:val="26"/>
        </w:rPr>
        <w:t>8. Лица, которые желают приобрести донный грунт (далее - заявитель), направляют администрации (заказчику) заявление о намерении заключить договор поставки донного грунта (далее - заявление) не позднее чем за 45 дней до даты начала дноуглубительных работ.</w:t>
      </w:r>
    </w:p>
    <w:p w:rsidR="00A6236C" w:rsidRPr="00A6236C" w:rsidRDefault="00A6236C">
      <w:pPr>
        <w:spacing w:before="220" w:after="1" w:line="220" w:lineRule="atLeast"/>
        <w:ind w:firstLine="540"/>
        <w:jc w:val="both"/>
        <w:rPr>
          <w:rFonts w:ascii="Times New Roman" w:hAnsi="Times New Roman" w:cs="Times New Roman"/>
          <w:sz w:val="26"/>
          <w:szCs w:val="26"/>
        </w:rPr>
      </w:pPr>
      <w:r w:rsidRPr="00A6236C">
        <w:rPr>
          <w:rFonts w:ascii="Times New Roman" w:hAnsi="Times New Roman" w:cs="Times New Roman"/>
          <w:sz w:val="26"/>
          <w:szCs w:val="26"/>
        </w:rPr>
        <w:t>9. Заявление составляется в свободной форме и содержит:</w:t>
      </w:r>
    </w:p>
    <w:p w:rsidR="00A6236C" w:rsidRPr="00A6236C" w:rsidRDefault="00A6236C">
      <w:pPr>
        <w:spacing w:before="220" w:after="1" w:line="220" w:lineRule="atLeast"/>
        <w:ind w:firstLine="540"/>
        <w:jc w:val="both"/>
        <w:rPr>
          <w:rFonts w:ascii="Times New Roman" w:hAnsi="Times New Roman" w:cs="Times New Roman"/>
          <w:sz w:val="26"/>
          <w:szCs w:val="26"/>
        </w:rPr>
      </w:pPr>
      <w:r w:rsidRPr="00A6236C">
        <w:rPr>
          <w:rFonts w:ascii="Times New Roman" w:hAnsi="Times New Roman" w:cs="Times New Roman"/>
          <w:sz w:val="26"/>
          <w:szCs w:val="26"/>
        </w:rPr>
        <w:lastRenderedPageBreak/>
        <w:t>а) следующую информацию о заявителе:</w:t>
      </w:r>
    </w:p>
    <w:p w:rsidR="00A6236C" w:rsidRPr="00A6236C" w:rsidRDefault="00A6236C">
      <w:pPr>
        <w:spacing w:before="220" w:after="1" w:line="220" w:lineRule="atLeast"/>
        <w:ind w:firstLine="540"/>
        <w:jc w:val="both"/>
        <w:rPr>
          <w:rFonts w:ascii="Times New Roman" w:hAnsi="Times New Roman" w:cs="Times New Roman"/>
          <w:sz w:val="26"/>
          <w:szCs w:val="26"/>
        </w:rPr>
      </w:pPr>
      <w:r w:rsidRPr="00A6236C">
        <w:rPr>
          <w:rFonts w:ascii="Times New Roman" w:hAnsi="Times New Roman" w:cs="Times New Roman"/>
          <w:sz w:val="26"/>
          <w:szCs w:val="26"/>
        </w:rPr>
        <w:t>фамилия, имя, отчество, адрес места жительства, данные документа, удостоверяющего личность заявителя, - для физического лица (в том числе индивидуального предпринимателя, для которого также указываются данные документа, подтверждающего факт внесения сведений о нем в Единый государственный реестр индивидуальных предпринимателей);</w:t>
      </w:r>
    </w:p>
    <w:p w:rsidR="00A6236C" w:rsidRPr="00A6236C" w:rsidRDefault="00A6236C">
      <w:pPr>
        <w:spacing w:before="220" w:after="1" w:line="220" w:lineRule="atLeast"/>
        <w:ind w:firstLine="540"/>
        <w:jc w:val="both"/>
        <w:rPr>
          <w:rFonts w:ascii="Times New Roman" w:hAnsi="Times New Roman" w:cs="Times New Roman"/>
          <w:sz w:val="26"/>
          <w:szCs w:val="26"/>
        </w:rPr>
      </w:pPr>
      <w:r w:rsidRPr="00A6236C">
        <w:rPr>
          <w:rFonts w:ascii="Times New Roman" w:hAnsi="Times New Roman" w:cs="Times New Roman"/>
          <w:sz w:val="26"/>
          <w:szCs w:val="26"/>
        </w:rPr>
        <w:t>наименование, местонахождение, данные документа, подтверждающего факт внесения сведений в Единый государственный реестр юридических лиц, - для юридического лица;</w:t>
      </w:r>
    </w:p>
    <w:p w:rsidR="00A6236C" w:rsidRPr="00A6236C" w:rsidRDefault="00A6236C">
      <w:pPr>
        <w:spacing w:before="220" w:after="1" w:line="220" w:lineRule="atLeast"/>
        <w:ind w:firstLine="540"/>
        <w:jc w:val="both"/>
        <w:rPr>
          <w:rFonts w:ascii="Times New Roman" w:hAnsi="Times New Roman" w:cs="Times New Roman"/>
          <w:sz w:val="26"/>
          <w:szCs w:val="26"/>
        </w:rPr>
      </w:pPr>
      <w:r w:rsidRPr="00A6236C">
        <w:rPr>
          <w:rFonts w:ascii="Times New Roman" w:hAnsi="Times New Roman" w:cs="Times New Roman"/>
          <w:sz w:val="26"/>
          <w:szCs w:val="26"/>
        </w:rPr>
        <w:t>наименование, местонахождение - для иностранного заявителя;</w:t>
      </w:r>
    </w:p>
    <w:p w:rsidR="00A6236C" w:rsidRPr="00A6236C" w:rsidRDefault="00A6236C">
      <w:pPr>
        <w:spacing w:before="220" w:after="1" w:line="220" w:lineRule="atLeast"/>
        <w:ind w:firstLine="540"/>
        <w:jc w:val="both"/>
        <w:rPr>
          <w:rFonts w:ascii="Times New Roman" w:hAnsi="Times New Roman" w:cs="Times New Roman"/>
          <w:sz w:val="26"/>
          <w:szCs w:val="26"/>
        </w:rPr>
      </w:pPr>
      <w:r w:rsidRPr="00A6236C">
        <w:rPr>
          <w:rFonts w:ascii="Times New Roman" w:hAnsi="Times New Roman" w:cs="Times New Roman"/>
          <w:sz w:val="26"/>
          <w:szCs w:val="26"/>
        </w:rPr>
        <w:t>б) сведения о необходимом объеме донного грунта;</w:t>
      </w:r>
    </w:p>
    <w:p w:rsidR="00A6236C" w:rsidRPr="00A6236C" w:rsidRDefault="00A6236C">
      <w:pPr>
        <w:spacing w:before="220" w:after="1" w:line="220" w:lineRule="atLeast"/>
        <w:ind w:firstLine="540"/>
        <w:jc w:val="both"/>
        <w:rPr>
          <w:rFonts w:ascii="Times New Roman" w:hAnsi="Times New Roman" w:cs="Times New Roman"/>
          <w:sz w:val="26"/>
          <w:szCs w:val="26"/>
        </w:rPr>
      </w:pPr>
      <w:r w:rsidRPr="00A6236C">
        <w:rPr>
          <w:rFonts w:ascii="Times New Roman" w:hAnsi="Times New Roman" w:cs="Times New Roman"/>
          <w:sz w:val="26"/>
          <w:szCs w:val="26"/>
        </w:rPr>
        <w:t>в) период, в течение которого планируется доставка донного грунта.</w:t>
      </w:r>
    </w:p>
    <w:p w:rsidR="00A6236C" w:rsidRPr="00A6236C" w:rsidRDefault="00A6236C">
      <w:pPr>
        <w:spacing w:before="220" w:after="1" w:line="220" w:lineRule="atLeast"/>
        <w:ind w:firstLine="540"/>
        <w:jc w:val="both"/>
        <w:rPr>
          <w:rFonts w:ascii="Times New Roman" w:hAnsi="Times New Roman" w:cs="Times New Roman"/>
          <w:sz w:val="26"/>
          <w:szCs w:val="26"/>
        </w:rPr>
      </w:pPr>
      <w:r w:rsidRPr="00A6236C">
        <w:rPr>
          <w:rFonts w:ascii="Times New Roman" w:hAnsi="Times New Roman" w:cs="Times New Roman"/>
          <w:sz w:val="26"/>
          <w:szCs w:val="26"/>
        </w:rPr>
        <w:t>10. На основании данных об объемах донного грунта администрация (заказчик) принимает решение о заключении предварительного договора поставки донного грунта (далее - предварительный договор) или о проведении аукциона. Информация о поступивших заявлениях, ходе рассмотрения заявлений и принятии соответствующего решения размещается администрацией или заказчиком на своем сайте в сети "Интернет".</w:t>
      </w:r>
    </w:p>
    <w:p w:rsidR="00A6236C" w:rsidRPr="00A6236C" w:rsidRDefault="00A6236C">
      <w:pPr>
        <w:spacing w:before="220" w:after="1" w:line="220" w:lineRule="atLeast"/>
        <w:ind w:firstLine="540"/>
        <w:jc w:val="both"/>
        <w:rPr>
          <w:rFonts w:ascii="Times New Roman" w:hAnsi="Times New Roman" w:cs="Times New Roman"/>
          <w:sz w:val="26"/>
          <w:szCs w:val="26"/>
        </w:rPr>
      </w:pPr>
      <w:r w:rsidRPr="00A6236C">
        <w:rPr>
          <w:rFonts w:ascii="Times New Roman" w:hAnsi="Times New Roman" w:cs="Times New Roman"/>
          <w:sz w:val="26"/>
          <w:szCs w:val="26"/>
        </w:rPr>
        <w:t xml:space="preserve">11. Предварительный договор заключается с заявителем в соответствии со </w:t>
      </w:r>
      <w:hyperlink r:id="rId7" w:history="1">
        <w:r w:rsidRPr="00A6236C">
          <w:rPr>
            <w:rFonts w:ascii="Times New Roman" w:hAnsi="Times New Roman" w:cs="Times New Roman"/>
            <w:color w:val="0000FF"/>
            <w:sz w:val="26"/>
            <w:szCs w:val="26"/>
          </w:rPr>
          <w:t>статьей 429</w:t>
        </w:r>
      </w:hyperlink>
      <w:r w:rsidRPr="00A6236C">
        <w:rPr>
          <w:rFonts w:ascii="Times New Roman" w:hAnsi="Times New Roman" w:cs="Times New Roman"/>
          <w:sz w:val="26"/>
          <w:szCs w:val="26"/>
        </w:rPr>
        <w:t xml:space="preserve"> Гражданского кодекса Российской Федерации.</w:t>
      </w:r>
    </w:p>
    <w:p w:rsidR="00A6236C" w:rsidRPr="00A6236C" w:rsidRDefault="00A6236C">
      <w:pPr>
        <w:spacing w:before="220" w:after="1" w:line="220" w:lineRule="atLeast"/>
        <w:ind w:firstLine="540"/>
        <w:jc w:val="both"/>
        <w:rPr>
          <w:rFonts w:ascii="Times New Roman" w:hAnsi="Times New Roman" w:cs="Times New Roman"/>
          <w:sz w:val="26"/>
          <w:szCs w:val="26"/>
        </w:rPr>
      </w:pPr>
      <w:r w:rsidRPr="00A6236C">
        <w:rPr>
          <w:rFonts w:ascii="Times New Roman" w:hAnsi="Times New Roman" w:cs="Times New Roman"/>
          <w:sz w:val="26"/>
          <w:szCs w:val="26"/>
        </w:rPr>
        <w:t>В предварительном договоре определяются предварительные объем, цена, срок и место поставки донного грунта, а также срок, в который администрация (заказчик) и заявитель обязуются заключить договор поставки донного грунта (далее - договор поставки).</w:t>
      </w:r>
    </w:p>
    <w:p w:rsidR="00A6236C" w:rsidRPr="00A6236C" w:rsidRDefault="00A6236C">
      <w:pPr>
        <w:spacing w:before="220" w:after="1" w:line="220" w:lineRule="atLeast"/>
        <w:ind w:firstLine="540"/>
        <w:jc w:val="both"/>
        <w:rPr>
          <w:rFonts w:ascii="Times New Roman" w:hAnsi="Times New Roman" w:cs="Times New Roman"/>
          <w:sz w:val="26"/>
          <w:szCs w:val="26"/>
        </w:rPr>
      </w:pPr>
      <w:r w:rsidRPr="00A6236C">
        <w:rPr>
          <w:rFonts w:ascii="Times New Roman" w:hAnsi="Times New Roman" w:cs="Times New Roman"/>
          <w:sz w:val="26"/>
          <w:szCs w:val="26"/>
        </w:rPr>
        <w:t>В договор поставки могут быть включены дополнительно услуги по доставке донного грунта и иные услуги.</w:t>
      </w:r>
    </w:p>
    <w:p w:rsidR="00A6236C" w:rsidRPr="00A6236C" w:rsidRDefault="00A6236C">
      <w:pPr>
        <w:spacing w:before="220" w:after="1" w:line="220" w:lineRule="atLeast"/>
        <w:ind w:firstLine="540"/>
        <w:jc w:val="both"/>
        <w:rPr>
          <w:rFonts w:ascii="Times New Roman" w:hAnsi="Times New Roman" w:cs="Times New Roman"/>
          <w:sz w:val="26"/>
          <w:szCs w:val="26"/>
        </w:rPr>
      </w:pPr>
      <w:bookmarkStart w:id="3" w:name="P63"/>
      <w:bookmarkEnd w:id="3"/>
      <w:r w:rsidRPr="00A6236C">
        <w:rPr>
          <w:rFonts w:ascii="Times New Roman" w:hAnsi="Times New Roman" w:cs="Times New Roman"/>
          <w:sz w:val="26"/>
          <w:szCs w:val="26"/>
        </w:rPr>
        <w:t xml:space="preserve">12. При наличии более одного заявления преимущественное право на заключение предварительного договора имеет заявитель, являющийся федеральным органом исполнительной власти, муниципальным или федеральным государственным унитарным предприятием, или федеральным государственным учреждением, или </w:t>
      </w:r>
      <w:proofErr w:type="spellStart"/>
      <w:r w:rsidRPr="00A6236C">
        <w:rPr>
          <w:rFonts w:ascii="Times New Roman" w:hAnsi="Times New Roman" w:cs="Times New Roman"/>
          <w:sz w:val="26"/>
          <w:szCs w:val="26"/>
        </w:rPr>
        <w:t>недропользователем</w:t>
      </w:r>
      <w:proofErr w:type="spellEnd"/>
      <w:r w:rsidRPr="00A6236C">
        <w:rPr>
          <w:rFonts w:ascii="Times New Roman" w:hAnsi="Times New Roman" w:cs="Times New Roman"/>
          <w:sz w:val="26"/>
          <w:szCs w:val="26"/>
        </w:rPr>
        <w:t>.</w:t>
      </w:r>
    </w:p>
    <w:p w:rsidR="00A6236C" w:rsidRPr="00A6236C" w:rsidRDefault="00A6236C">
      <w:pPr>
        <w:spacing w:before="220" w:after="1" w:line="220" w:lineRule="atLeast"/>
        <w:ind w:firstLine="540"/>
        <w:jc w:val="both"/>
        <w:rPr>
          <w:rFonts w:ascii="Times New Roman" w:hAnsi="Times New Roman" w:cs="Times New Roman"/>
          <w:sz w:val="26"/>
          <w:szCs w:val="26"/>
        </w:rPr>
      </w:pPr>
      <w:r w:rsidRPr="00A6236C">
        <w:rPr>
          <w:rFonts w:ascii="Times New Roman" w:hAnsi="Times New Roman" w:cs="Times New Roman"/>
          <w:sz w:val="26"/>
          <w:szCs w:val="26"/>
        </w:rPr>
        <w:t xml:space="preserve">При наличии нескольких заявителей, указанных в </w:t>
      </w:r>
      <w:hyperlink w:anchor="P63" w:history="1">
        <w:r w:rsidRPr="00A6236C">
          <w:rPr>
            <w:rFonts w:ascii="Times New Roman" w:hAnsi="Times New Roman" w:cs="Times New Roman"/>
            <w:color w:val="0000FF"/>
            <w:sz w:val="26"/>
            <w:szCs w:val="26"/>
          </w:rPr>
          <w:t>абзаце первом</w:t>
        </w:r>
      </w:hyperlink>
      <w:r w:rsidRPr="00A6236C">
        <w:rPr>
          <w:rFonts w:ascii="Times New Roman" w:hAnsi="Times New Roman" w:cs="Times New Roman"/>
          <w:sz w:val="26"/>
          <w:szCs w:val="26"/>
        </w:rPr>
        <w:t xml:space="preserve"> настоящего пункта, преимущественное право на заключение предварительного договора имеет заявитель, осуществляющий создание объектов в целях обеспечения государственных или муниципальных нужд. В случае если после заключения предварительного договора между заказчиком и заявителем, осуществляющим создание объектов в целях обеспечения государственных или муниципальных нужд, объема донного грунта достаточно для удовлетворения потребностей других заявителей, указанных в </w:t>
      </w:r>
      <w:hyperlink w:anchor="P63" w:history="1">
        <w:r w:rsidRPr="00A6236C">
          <w:rPr>
            <w:rFonts w:ascii="Times New Roman" w:hAnsi="Times New Roman" w:cs="Times New Roman"/>
            <w:color w:val="0000FF"/>
            <w:sz w:val="26"/>
            <w:szCs w:val="26"/>
          </w:rPr>
          <w:t>абзаце первом</w:t>
        </w:r>
      </w:hyperlink>
      <w:r w:rsidRPr="00A6236C">
        <w:rPr>
          <w:rFonts w:ascii="Times New Roman" w:hAnsi="Times New Roman" w:cs="Times New Roman"/>
          <w:sz w:val="26"/>
          <w:szCs w:val="26"/>
        </w:rPr>
        <w:t xml:space="preserve"> настоящего пункта, заключается предварительный договор с этими заявителями.</w:t>
      </w:r>
    </w:p>
    <w:p w:rsidR="00A6236C" w:rsidRPr="00A6236C" w:rsidRDefault="00A6236C">
      <w:pPr>
        <w:spacing w:before="220" w:after="1" w:line="220" w:lineRule="atLeast"/>
        <w:ind w:firstLine="540"/>
        <w:jc w:val="both"/>
        <w:rPr>
          <w:rFonts w:ascii="Times New Roman" w:hAnsi="Times New Roman" w:cs="Times New Roman"/>
          <w:sz w:val="26"/>
          <w:szCs w:val="26"/>
        </w:rPr>
      </w:pPr>
      <w:r w:rsidRPr="00A6236C">
        <w:rPr>
          <w:rFonts w:ascii="Times New Roman" w:hAnsi="Times New Roman" w:cs="Times New Roman"/>
          <w:sz w:val="26"/>
          <w:szCs w:val="26"/>
        </w:rPr>
        <w:t xml:space="preserve">13. В случае если после заключения предварительного договора с заявителем, указанным в </w:t>
      </w:r>
      <w:hyperlink w:anchor="P63" w:history="1">
        <w:r w:rsidRPr="00A6236C">
          <w:rPr>
            <w:rFonts w:ascii="Times New Roman" w:hAnsi="Times New Roman" w:cs="Times New Roman"/>
            <w:color w:val="0000FF"/>
            <w:sz w:val="26"/>
            <w:szCs w:val="26"/>
          </w:rPr>
          <w:t>абзаце первом пункта 12</w:t>
        </w:r>
      </w:hyperlink>
      <w:r w:rsidRPr="00A6236C">
        <w:rPr>
          <w:rFonts w:ascii="Times New Roman" w:hAnsi="Times New Roman" w:cs="Times New Roman"/>
          <w:sz w:val="26"/>
          <w:szCs w:val="26"/>
        </w:rPr>
        <w:t xml:space="preserve"> настоящих Правил, объема донного грунта достаточно для удовлетворения потребностей другого заявителя, с этим заявителем также заключается предварительный договор.</w:t>
      </w:r>
    </w:p>
    <w:p w:rsidR="00A6236C" w:rsidRPr="00A6236C" w:rsidRDefault="00A6236C">
      <w:pPr>
        <w:spacing w:before="220" w:after="1" w:line="220" w:lineRule="atLeast"/>
        <w:ind w:firstLine="540"/>
        <w:jc w:val="both"/>
        <w:rPr>
          <w:rFonts w:ascii="Times New Roman" w:hAnsi="Times New Roman" w:cs="Times New Roman"/>
          <w:sz w:val="26"/>
          <w:szCs w:val="26"/>
        </w:rPr>
      </w:pPr>
      <w:r w:rsidRPr="00A6236C">
        <w:rPr>
          <w:rFonts w:ascii="Times New Roman" w:hAnsi="Times New Roman" w:cs="Times New Roman"/>
          <w:sz w:val="26"/>
          <w:szCs w:val="26"/>
        </w:rPr>
        <w:lastRenderedPageBreak/>
        <w:t xml:space="preserve">При наличии нескольких заявителей, для удовлетворения потребностей которых не достаточно объемов донного грунта, предварительный договор заключается с одним из заявителей, признанным победителем по результатам проведенного заказчиком аукциона, или с заявителем, указанным в </w:t>
      </w:r>
      <w:hyperlink w:anchor="P68" w:history="1">
        <w:r w:rsidRPr="00A6236C">
          <w:rPr>
            <w:rFonts w:ascii="Times New Roman" w:hAnsi="Times New Roman" w:cs="Times New Roman"/>
            <w:color w:val="0000FF"/>
            <w:sz w:val="26"/>
            <w:szCs w:val="26"/>
          </w:rPr>
          <w:t>пункте 15</w:t>
        </w:r>
      </w:hyperlink>
      <w:r w:rsidRPr="00A6236C">
        <w:rPr>
          <w:rFonts w:ascii="Times New Roman" w:hAnsi="Times New Roman" w:cs="Times New Roman"/>
          <w:sz w:val="26"/>
          <w:szCs w:val="26"/>
        </w:rPr>
        <w:t xml:space="preserve"> настоящих Правил.</w:t>
      </w:r>
    </w:p>
    <w:p w:rsidR="00A6236C" w:rsidRPr="00A6236C" w:rsidRDefault="00A6236C">
      <w:pPr>
        <w:spacing w:before="220" w:after="1" w:line="220" w:lineRule="atLeast"/>
        <w:ind w:firstLine="540"/>
        <w:jc w:val="both"/>
        <w:rPr>
          <w:rFonts w:ascii="Times New Roman" w:hAnsi="Times New Roman" w:cs="Times New Roman"/>
          <w:sz w:val="26"/>
          <w:szCs w:val="26"/>
        </w:rPr>
      </w:pPr>
      <w:r w:rsidRPr="00A6236C">
        <w:rPr>
          <w:rFonts w:ascii="Times New Roman" w:hAnsi="Times New Roman" w:cs="Times New Roman"/>
          <w:sz w:val="26"/>
          <w:szCs w:val="26"/>
        </w:rPr>
        <w:t xml:space="preserve">14. Аукцион проводится в соответствии с Гражданским </w:t>
      </w:r>
      <w:hyperlink r:id="rId8" w:history="1">
        <w:r w:rsidRPr="00A6236C">
          <w:rPr>
            <w:rFonts w:ascii="Times New Roman" w:hAnsi="Times New Roman" w:cs="Times New Roman"/>
            <w:color w:val="0000FF"/>
            <w:sz w:val="26"/>
            <w:szCs w:val="26"/>
          </w:rPr>
          <w:t>кодексом</w:t>
        </w:r>
      </w:hyperlink>
      <w:r w:rsidRPr="00A6236C">
        <w:rPr>
          <w:rFonts w:ascii="Times New Roman" w:hAnsi="Times New Roman" w:cs="Times New Roman"/>
          <w:sz w:val="26"/>
          <w:szCs w:val="26"/>
        </w:rPr>
        <w:t xml:space="preserve"> Российской Федерации. Порядок проведения аукциона определяется Министерством транспорта Российской Федерации.</w:t>
      </w:r>
    </w:p>
    <w:p w:rsidR="00A6236C" w:rsidRPr="00A6236C" w:rsidRDefault="00A6236C">
      <w:pPr>
        <w:spacing w:before="220" w:after="1" w:line="220" w:lineRule="atLeast"/>
        <w:ind w:firstLine="540"/>
        <w:jc w:val="both"/>
        <w:rPr>
          <w:rFonts w:ascii="Times New Roman" w:hAnsi="Times New Roman" w:cs="Times New Roman"/>
          <w:sz w:val="26"/>
          <w:szCs w:val="26"/>
        </w:rPr>
      </w:pPr>
      <w:bookmarkStart w:id="4" w:name="P68"/>
      <w:bookmarkEnd w:id="4"/>
      <w:r w:rsidRPr="00A6236C">
        <w:rPr>
          <w:rFonts w:ascii="Times New Roman" w:hAnsi="Times New Roman" w:cs="Times New Roman"/>
          <w:sz w:val="26"/>
          <w:szCs w:val="26"/>
        </w:rPr>
        <w:t>15. Аукцион не проводится в случае, если заявитель осуществляет создание объекта инфраструктуры внутреннего водного транспорта.</w:t>
      </w:r>
    </w:p>
    <w:p w:rsidR="00A6236C" w:rsidRPr="00A6236C" w:rsidRDefault="00A6236C">
      <w:pPr>
        <w:spacing w:before="220" w:after="1" w:line="220" w:lineRule="atLeast"/>
        <w:ind w:firstLine="540"/>
        <w:jc w:val="both"/>
        <w:rPr>
          <w:rFonts w:ascii="Times New Roman" w:hAnsi="Times New Roman" w:cs="Times New Roman"/>
          <w:sz w:val="26"/>
          <w:szCs w:val="26"/>
        </w:rPr>
      </w:pPr>
      <w:r w:rsidRPr="00A6236C">
        <w:rPr>
          <w:rFonts w:ascii="Times New Roman" w:hAnsi="Times New Roman" w:cs="Times New Roman"/>
          <w:sz w:val="26"/>
          <w:szCs w:val="26"/>
        </w:rPr>
        <w:t>16. Договор поставки заключается между администрацией (заказчиком) и заявителем не позднее даты проведения дноуглубительных работ.</w:t>
      </w:r>
    </w:p>
    <w:p w:rsidR="00A6236C" w:rsidRPr="00A6236C" w:rsidRDefault="00A6236C">
      <w:pPr>
        <w:spacing w:before="220" w:after="1" w:line="220" w:lineRule="atLeast"/>
        <w:ind w:firstLine="540"/>
        <w:jc w:val="both"/>
        <w:rPr>
          <w:rFonts w:ascii="Times New Roman" w:hAnsi="Times New Roman" w:cs="Times New Roman"/>
          <w:sz w:val="26"/>
          <w:szCs w:val="26"/>
        </w:rPr>
      </w:pPr>
      <w:r w:rsidRPr="00A6236C">
        <w:rPr>
          <w:rFonts w:ascii="Times New Roman" w:hAnsi="Times New Roman" w:cs="Times New Roman"/>
          <w:sz w:val="26"/>
          <w:szCs w:val="26"/>
        </w:rPr>
        <w:t xml:space="preserve">17. Поставка донного грунта осуществляется на основании договора поставки в соответствии с Гражданским </w:t>
      </w:r>
      <w:hyperlink r:id="rId9" w:history="1">
        <w:r w:rsidRPr="00A6236C">
          <w:rPr>
            <w:rFonts w:ascii="Times New Roman" w:hAnsi="Times New Roman" w:cs="Times New Roman"/>
            <w:color w:val="0000FF"/>
            <w:sz w:val="26"/>
            <w:szCs w:val="26"/>
          </w:rPr>
          <w:t>кодексом</w:t>
        </w:r>
      </w:hyperlink>
      <w:r w:rsidRPr="00A6236C">
        <w:rPr>
          <w:rFonts w:ascii="Times New Roman" w:hAnsi="Times New Roman" w:cs="Times New Roman"/>
          <w:sz w:val="26"/>
          <w:szCs w:val="26"/>
        </w:rPr>
        <w:t xml:space="preserve"> Российской Федерации.</w:t>
      </w:r>
    </w:p>
    <w:p w:rsidR="00A6236C" w:rsidRPr="00A6236C" w:rsidRDefault="00A6236C">
      <w:pPr>
        <w:spacing w:before="220" w:after="1" w:line="220" w:lineRule="atLeast"/>
        <w:ind w:firstLine="540"/>
        <w:jc w:val="both"/>
        <w:rPr>
          <w:rFonts w:ascii="Times New Roman" w:hAnsi="Times New Roman" w:cs="Times New Roman"/>
          <w:sz w:val="26"/>
          <w:szCs w:val="26"/>
        </w:rPr>
      </w:pPr>
      <w:r w:rsidRPr="00A6236C">
        <w:rPr>
          <w:rFonts w:ascii="Times New Roman" w:hAnsi="Times New Roman" w:cs="Times New Roman"/>
          <w:sz w:val="26"/>
          <w:szCs w:val="26"/>
        </w:rPr>
        <w:t>18. Стоимость донного грунта, а также услуги по доставке и иные услуги на основании договора поставки подлежат оплате заявителем в соответствии с этим договором.</w:t>
      </w:r>
    </w:p>
    <w:p w:rsidR="00A6236C" w:rsidRPr="00A6236C" w:rsidRDefault="00A6236C">
      <w:pPr>
        <w:spacing w:before="220" w:after="1" w:line="220" w:lineRule="atLeast"/>
        <w:ind w:firstLine="540"/>
        <w:jc w:val="both"/>
        <w:rPr>
          <w:rFonts w:ascii="Times New Roman" w:hAnsi="Times New Roman" w:cs="Times New Roman"/>
          <w:sz w:val="26"/>
          <w:szCs w:val="26"/>
        </w:rPr>
      </w:pPr>
      <w:r w:rsidRPr="00A6236C">
        <w:rPr>
          <w:rFonts w:ascii="Times New Roman" w:hAnsi="Times New Roman" w:cs="Times New Roman"/>
          <w:sz w:val="26"/>
          <w:szCs w:val="26"/>
        </w:rPr>
        <w:t>В случае создания объекта инфраструктуры внутреннего водного транспорта, строительства и реконструкции за счет средств федерального бюджета, или за счет собственных средств федерального государственного унитарного предприятия, или за счет собственных средств федерального государственного учреждения, или концессионера стоимость использованного донного грунта оплате не подлежит.</w:t>
      </w:r>
    </w:p>
    <w:p w:rsidR="00A6236C" w:rsidRPr="00A6236C" w:rsidRDefault="00A6236C">
      <w:pPr>
        <w:spacing w:before="220" w:after="1" w:line="220" w:lineRule="atLeast"/>
        <w:ind w:firstLine="540"/>
        <w:jc w:val="both"/>
        <w:rPr>
          <w:rFonts w:ascii="Times New Roman" w:hAnsi="Times New Roman" w:cs="Times New Roman"/>
          <w:sz w:val="26"/>
          <w:szCs w:val="26"/>
        </w:rPr>
      </w:pPr>
      <w:r w:rsidRPr="00A6236C">
        <w:rPr>
          <w:rFonts w:ascii="Times New Roman" w:hAnsi="Times New Roman" w:cs="Times New Roman"/>
          <w:sz w:val="26"/>
          <w:szCs w:val="26"/>
        </w:rPr>
        <w:t xml:space="preserve">Средства, полученные администрацией (заказчиком) по договору поставки, используются на обеспечение их уставной деятельности в соответствии со </w:t>
      </w:r>
      <w:hyperlink r:id="rId10" w:history="1">
        <w:r w:rsidRPr="00A6236C">
          <w:rPr>
            <w:rFonts w:ascii="Times New Roman" w:hAnsi="Times New Roman" w:cs="Times New Roman"/>
            <w:color w:val="0000FF"/>
            <w:sz w:val="26"/>
            <w:szCs w:val="26"/>
          </w:rPr>
          <w:t>статьями 8</w:t>
        </w:r>
      </w:hyperlink>
      <w:r w:rsidRPr="00A6236C">
        <w:rPr>
          <w:rFonts w:ascii="Times New Roman" w:hAnsi="Times New Roman" w:cs="Times New Roman"/>
          <w:sz w:val="26"/>
          <w:szCs w:val="26"/>
        </w:rPr>
        <w:t xml:space="preserve"> и </w:t>
      </w:r>
      <w:hyperlink r:id="rId11" w:history="1">
        <w:r w:rsidRPr="00A6236C">
          <w:rPr>
            <w:rFonts w:ascii="Times New Roman" w:hAnsi="Times New Roman" w:cs="Times New Roman"/>
            <w:color w:val="0000FF"/>
            <w:sz w:val="26"/>
            <w:szCs w:val="26"/>
          </w:rPr>
          <w:t>34</w:t>
        </w:r>
      </w:hyperlink>
      <w:r w:rsidRPr="00A6236C">
        <w:rPr>
          <w:rFonts w:ascii="Times New Roman" w:hAnsi="Times New Roman" w:cs="Times New Roman"/>
          <w:sz w:val="26"/>
          <w:szCs w:val="26"/>
        </w:rPr>
        <w:t xml:space="preserve"> Кодекса внутреннего водного транспорта Российской Федерации.</w:t>
      </w:r>
    </w:p>
    <w:p w:rsidR="00A6236C" w:rsidRPr="00A6236C" w:rsidRDefault="00A6236C">
      <w:pPr>
        <w:spacing w:before="220" w:after="1" w:line="220" w:lineRule="atLeast"/>
        <w:ind w:firstLine="540"/>
        <w:jc w:val="both"/>
        <w:rPr>
          <w:rFonts w:ascii="Times New Roman" w:hAnsi="Times New Roman" w:cs="Times New Roman"/>
          <w:sz w:val="26"/>
          <w:szCs w:val="26"/>
        </w:rPr>
      </w:pPr>
      <w:r w:rsidRPr="00A6236C">
        <w:rPr>
          <w:rFonts w:ascii="Times New Roman" w:hAnsi="Times New Roman" w:cs="Times New Roman"/>
          <w:sz w:val="26"/>
          <w:szCs w:val="26"/>
        </w:rPr>
        <w:t>19. Стоимость донного грунта учитывает расходы, понесенные при его извлечении, и определяется в размере, равном стоимости разработки и подъема донного грунта при помощи специализированного судна со дна водного объекта на это или иное судно.</w:t>
      </w:r>
    </w:p>
    <w:p w:rsidR="00A6236C" w:rsidRPr="00A6236C" w:rsidRDefault="00A6236C">
      <w:pPr>
        <w:spacing w:before="220" w:after="1" w:line="220" w:lineRule="atLeast"/>
        <w:ind w:firstLine="540"/>
        <w:jc w:val="both"/>
        <w:rPr>
          <w:rFonts w:ascii="Times New Roman" w:hAnsi="Times New Roman" w:cs="Times New Roman"/>
          <w:sz w:val="26"/>
          <w:szCs w:val="26"/>
        </w:rPr>
      </w:pPr>
      <w:r w:rsidRPr="00A6236C">
        <w:rPr>
          <w:rFonts w:ascii="Times New Roman" w:hAnsi="Times New Roman" w:cs="Times New Roman"/>
          <w:sz w:val="26"/>
          <w:szCs w:val="26"/>
        </w:rPr>
        <w:t>В случае проведения аукциона стоимость донного грунта рассчитывается как произведение цены, определенной по результатам аукциона, на объем донного грунта, указанный в договоре поставки.</w:t>
      </w:r>
    </w:p>
    <w:p w:rsidR="00A6236C" w:rsidRPr="00A6236C" w:rsidRDefault="00A6236C">
      <w:pPr>
        <w:spacing w:before="220" w:after="1" w:line="220" w:lineRule="atLeast"/>
        <w:ind w:firstLine="540"/>
        <w:jc w:val="both"/>
        <w:rPr>
          <w:rFonts w:ascii="Times New Roman" w:hAnsi="Times New Roman" w:cs="Times New Roman"/>
          <w:sz w:val="26"/>
          <w:szCs w:val="26"/>
        </w:rPr>
      </w:pPr>
      <w:r w:rsidRPr="00A6236C">
        <w:rPr>
          <w:rFonts w:ascii="Times New Roman" w:hAnsi="Times New Roman" w:cs="Times New Roman"/>
          <w:sz w:val="26"/>
          <w:szCs w:val="26"/>
        </w:rPr>
        <w:t xml:space="preserve">20. Неиспользованный донный грунт, не реализованный юридическим или физическим лицам, может размещаться в местах, определенных в соответствии с </w:t>
      </w:r>
      <w:hyperlink w:anchor="P43" w:history="1">
        <w:r w:rsidRPr="00A6236C">
          <w:rPr>
            <w:rFonts w:ascii="Times New Roman" w:hAnsi="Times New Roman" w:cs="Times New Roman"/>
            <w:color w:val="0000FF"/>
            <w:sz w:val="26"/>
            <w:szCs w:val="26"/>
          </w:rPr>
          <w:t>пунктом 4</w:t>
        </w:r>
      </w:hyperlink>
      <w:r w:rsidRPr="00A6236C">
        <w:rPr>
          <w:rFonts w:ascii="Times New Roman" w:hAnsi="Times New Roman" w:cs="Times New Roman"/>
          <w:sz w:val="26"/>
          <w:szCs w:val="26"/>
        </w:rPr>
        <w:t xml:space="preserve"> настоящих Правил.</w:t>
      </w:r>
    </w:p>
    <w:p w:rsidR="00A6236C" w:rsidRPr="00A6236C" w:rsidRDefault="00A6236C">
      <w:pPr>
        <w:spacing w:after="1" w:line="220" w:lineRule="atLeast"/>
        <w:jc w:val="both"/>
        <w:rPr>
          <w:rFonts w:ascii="Times New Roman" w:hAnsi="Times New Roman" w:cs="Times New Roman"/>
          <w:sz w:val="26"/>
          <w:szCs w:val="26"/>
        </w:rPr>
      </w:pPr>
    </w:p>
    <w:p w:rsidR="00A6236C" w:rsidRPr="00A6236C" w:rsidRDefault="00A6236C">
      <w:pPr>
        <w:spacing w:after="1" w:line="220" w:lineRule="atLeast"/>
        <w:jc w:val="both"/>
        <w:rPr>
          <w:rFonts w:ascii="Times New Roman" w:hAnsi="Times New Roman" w:cs="Times New Roman"/>
          <w:sz w:val="26"/>
          <w:szCs w:val="26"/>
        </w:rPr>
      </w:pPr>
    </w:p>
    <w:p w:rsidR="00A6236C" w:rsidRPr="00A6236C" w:rsidRDefault="00A6236C">
      <w:pPr>
        <w:pBdr>
          <w:top w:val="single" w:sz="6" w:space="0" w:color="auto"/>
        </w:pBdr>
        <w:spacing w:before="100" w:after="100"/>
        <w:jc w:val="both"/>
        <w:rPr>
          <w:rFonts w:ascii="Times New Roman" w:hAnsi="Times New Roman" w:cs="Times New Roman"/>
          <w:sz w:val="26"/>
          <w:szCs w:val="26"/>
        </w:rPr>
      </w:pPr>
      <w:bookmarkStart w:id="5" w:name="_GoBack"/>
      <w:bookmarkEnd w:id="5"/>
    </w:p>
    <w:sectPr w:rsidR="00A6236C" w:rsidRPr="00A6236C" w:rsidSect="00A6236C">
      <w:pgSz w:w="11906" w:h="16838"/>
      <w:pgMar w:top="1134" w:right="567"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FB"/>
    <w:rsid w:val="00A6236C"/>
    <w:rsid w:val="00A92386"/>
    <w:rsid w:val="00F40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A441D"/>
  <w15:chartTrackingRefBased/>
  <w15:docId w15:val="{DBA153D1-78FC-4F61-88FD-F9D40E23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3347403E89CD978355FB8B7009B2E202203478EC5CE42ED437E119F73777B153B45B34F78FE354785C2CFEB0UB08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83347403E89CD978355FB8B7009B2E202203478EC5CE42ED437E119F73777B141B40338F684FD577B497AAFF6EC7CC9E8DEE03600BDE2A6U80F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83347403E89CD978355FB8B7009B2E202233479EF5AE42ED437E119F73777B141B40338F687FD517C497AAFF6EC7CC9E8DEE03600BDE2A6U80FK" TargetMode="External"/><Relationship Id="rId11" Type="http://schemas.openxmlformats.org/officeDocument/2006/relationships/hyperlink" Target="consultantplus://offline/ref=C83347403E89CD978355FB8B7009B2E202233479EF5AE42ED437E119F73777B141B40338F686FF5378497AAFF6EC7CC9E8DEE03600BDE2A6U80FK" TargetMode="External"/><Relationship Id="rId5" Type="http://schemas.openxmlformats.org/officeDocument/2006/relationships/hyperlink" Target="consultantplus://offline/ref=C83347403E89CD978355FB8B7009B2E202233479EF5AE42ED437E119F73777B141B40338F686FD517E497AAFF6EC7CC9E8DEE03600BDE2A6U80FK" TargetMode="External"/><Relationship Id="rId10" Type="http://schemas.openxmlformats.org/officeDocument/2006/relationships/hyperlink" Target="consultantplus://offline/ref=C83347403E89CD978355FB8B7009B2E202233479EF5AE42ED437E119F73777B141B40338F686FD517E497AAFF6EC7CC9E8DEE03600BDE2A6U80FK" TargetMode="External"/><Relationship Id="rId4" Type="http://schemas.openxmlformats.org/officeDocument/2006/relationships/hyperlink" Target="consultantplus://offline/ref=C83347403E89CD978355FB8B7009B2E202233479EF5AE42ED437E119F73777B141B4033DF686F6002B067BF3B3B06FC8E3DEE2341CUB0EK" TargetMode="External"/><Relationship Id="rId9" Type="http://schemas.openxmlformats.org/officeDocument/2006/relationships/hyperlink" Target="consultantplus://offline/ref=C83347403E89CD978355FB8B7009B2E202203478EC5CE42ED437E119F73777B153B45B34F78FE354785C2CFEB0UB0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1628</Words>
  <Characters>9282</Characters>
  <Application>Microsoft Office Word</Application>
  <DocSecurity>0</DocSecurity>
  <Lines>77</Lines>
  <Paragraphs>21</Paragraphs>
  <ScaleCrop>false</ScaleCrop>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Шахин</dc:creator>
  <cp:keywords/>
  <dc:description/>
  <cp:lastModifiedBy>Шахин</cp:lastModifiedBy>
  <cp:revision>2</cp:revision>
  <dcterms:created xsi:type="dcterms:W3CDTF">2021-02-19T10:52:00Z</dcterms:created>
  <dcterms:modified xsi:type="dcterms:W3CDTF">2021-02-19T10:54:00Z</dcterms:modified>
</cp:coreProperties>
</file>