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073" w:rsidRDefault="00FC0073" w:rsidP="009512AA">
      <w:pPr>
        <w:spacing w:after="0" w:line="240" w:lineRule="auto"/>
        <w:rPr>
          <w:sz w:val="16"/>
          <w:szCs w:val="16"/>
        </w:rPr>
      </w:pPr>
    </w:p>
    <w:p w:rsidR="00FB1907" w:rsidRPr="001A3B4E" w:rsidRDefault="00FB1907" w:rsidP="00FB190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1A3B4E">
        <w:rPr>
          <w:rFonts w:ascii="Times New Roman" w:hAnsi="Times New Roman" w:cs="Times New Roman"/>
        </w:rPr>
        <w:t>Форма 9ж-3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7C3">
        <w:rPr>
          <w:rFonts w:ascii="Times New Roman" w:eastAsia="Times New Roman" w:hAnsi="Times New Roman" w:cs="Times New Roman"/>
          <w:b/>
          <w:sz w:val="24"/>
          <w:szCs w:val="24"/>
        </w:rPr>
        <w:t>Информация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7C3">
        <w:rPr>
          <w:rFonts w:ascii="Times New Roman" w:eastAsia="Times New Roman" w:hAnsi="Times New Roman" w:cs="Times New Roman"/>
          <w:b/>
          <w:sz w:val="24"/>
          <w:szCs w:val="24"/>
        </w:rPr>
        <w:t>о способах приобретения, стоимости и об объемах товаров, необходимых для выполнения (оказания) регулируемых работ (услуг)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7C3">
        <w:rPr>
          <w:rFonts w:ascii="Times New Roman" w:eastAsia="Times New Roman" w:hAnsi="Times New Roman" w:cs="Times New Roman"/>
          <w:b/>
          <w:sz w:val="24"/>
          <w:szCs w:val="24"/>
        </w:rPr>
        <w:t>по использованию инфраструктуры внутренних водных путей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867C3" w:rsidRPr="00E867C3" w:rsidRDefault="00E867C3" w:rsidP="00E867C3">
      <w:pPr>
        <w:tabs>
          <w:tab w:val="left" w:pos="9072"/>
        </w:tabs>
        <w:autoSpaceDE w:val="0"/>
        <w:autoSpaceDN w:val="0"/>
        <w:spacing w:after="0" w:line="240" w:lineRule="auto"/>
        <w:ind w:left="567" w:right="6634"/>
        <w:rPr>
          <w:rFonts w:ascii="Times New Roman" w:eastAsia="Times New Roman" w:hAnsi="Times New Roman" w:cs="Times New Roman"/>
          <w:sz w:val="2"/>
          <w:szCs w:val="2"/>
        </w:rPr>
      </w:pPr>
      <w:proofErr w:type="gramStart"/>
      <w:r w:rsidRPr="00E867C3">
        <w:rPr>
          <w:rFonts w:ascii="Times New Roman" w:eastAsia="Times New Roman" w:hAnsi="Times New Roman" w:cs="Times New Roman"/>
        </w:rPr>
        <w:t xml:space="preserve">предоставляемая:  </w:t>
      </w:r>
      <w:r w:rsidRPr="00E867C3">
        <w:rPr>
          <w:rFonts w:ascii="Times New Roman" w:eastAsia="Times New Roman" w:hAnsi="Times New Roman" w:cs="Times New Roman"/>
          <w:b/>
          <w:u w:val="single"/>
        </w:rPr>
        <w:t>ФБУ</w:t>
      </w:r>
      <w:proofErr w:type="gramEnd"/>
      <w:r w:rsidRPr="00E867C3">
        <w:rPr>
          <w:rFonts w:ascii="Times New Roman" w:eastAsia="Times New Roman" w:hAnsi="Times New Roman" w:cs="Times New Roman"/>
          <w:b/>
          <w:u w:val="single"/>
        </w:rPr>
        <w:t xml:space="preserve"> «Администрация Волжского бассейна»</w:t>
      </w:r>
    </w:p>
    <w:p w:rsidR="00E867C3" w:rsidRPr="00E867C3" w:rsidRDefault="00E867C3" w:rsidP="00E867C3">
      <w:pPr>
        <w:tabs>
          <w:tab w:val="left" w:pos="9639"/>
        </w:tabs>
        <w:autoSpaceDE w:val="0"/>
        <w:autoSpaceDN w:val="0"/>
        <w:spacing w:after="0" w:line="240" w:lineRule="auto"/>
        <w:ind w:left="567" w:right="539"/>
        <w:rPr>
          <w:rFonts w:ascii="Times New Roman" w:eastAsia="Times New Roman" w:hAnsi="Times New Roman" w:cs="Times New Roman"/>
          <w:sz w:val="2"/>
          <w:szCs w:val="2"/>
        </w:rPr>
      </w:pPr>
      <w:r w:rsidRPr="00E867C3">
        <w:rPr>
          <w:rFonts w:ascii="Times New Roman" w:eastAsia="Times New Roman" w:hAnsi="Times New Roman" w:cs="Times New Roman"/>
        </w:rPr>
        <w:t xml:space="preserve">на </w:t>
      </w:r>
      <w:proofErr w:type="gramStart"/>
      <w:r w:rsidRPr="00E867C3">
        <w:rPr>
          <w:rFonts w:ascii="Times New Roman" w:eastAsia="Times New Roman" w:hAnsi="Times New Roman" w:cs="Times New Roman"/>
        </w:rPr>
        <w:t>территории  областей</w:t>
      </w:r>
      <w:proofErr w:type="gramEnd"/>
      <w:r w:rsidRPr="00E867C3">
        <w:rPr>
          <w:rFonts w:ascii="Times New Roman" w:eastAsia="Times New Roman" w:hAnsi="Times New Roman" w:cs="Times New Roman"/>
        </w:rPr>
        <w:t xml:space="preserve">: </w:t>
      </w:r>
      <w:r w:rsidRPr="00E867C3">
        <w:rPr>
          <w:rFonts w:ascii="Times New Roman" w:eastAsia="Times New Roman" w:hAnsi="Times New Roman" w:cs="Times New Roman"/>
          <w:b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E867C3" w:rsidRPr="00E867C3" w:rsidRDefault="00E867C3" w:rsidP="00E867C3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b/>
          <w:sz w:val="2"/>
          <w:szCs w:val="2"/>
          <w:u w:val="single"/>
        </w:rPr>
      </w:pPr>
      <w:r w:rsidRPr="00E867C3">
        <w:rPr>
          <w:rFonts w:ascii="Times New Roman" w:eastAsia="Times New Roman" w:hAnsi="Times New Roman" w:cs="Times New Roman"/>
        </w:rPr>
        <w:t xml:space="preserve">за </w:t>
      </w:r>
      <w:proofErr w:type="gramStart"/>
      <w:r w:rsidRPr="00E867C3">
        <w:rPr>
          <w:rFonts w:ascii="Times New Roman" w:eastAsia="Times New Roman" w:hAnsi="Times New Roman" w:cs="Times New Roman"/>
        </w:rPr>
        <w:t>период</w:t>
      </w:r>
      <w:r w:rsidRPr="00E867C3">
        <w:rPr>
          <w:rFonts w:ascii="Times New Roman" w:eastAsia="Times New Roman" w:hAnsi="Times New Roman" w:cs="Times New Roman"/>
          <w:b/>
        </w:rPr>
        <w:t xml:space="preserve">  </w:t>
      </w:r>
      <w:r w:rsidR="005D5219" w:rsidRPr="005D5219">
        <w:rPr>
          <w:rFonts w:ascii="Times New Roman" w:eastAsia="Times New Roman" w:hAnsi="Times New Roman" w:cs="Times New Roman"/>
          <w:b/>
          <w:u w:val="single"/>
        </w:rPr>
        <w:t>полугодие</w:t>
      </w:r>
      <w:proofErr w:type="gramEnd"/>
      <w:r w:rsidRPr="005D5219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E867C3">
        <w:rPr>
          <w:rFonts w:ascii="Times New Roman" w:eastAsia="Times New Roman" w:hAnsi="Times New Roman" w:cs="Times New Roman"/>
          <w:b/>
          <w:u w:val="single"/>
        </w:rPr>
        <w:t>202</w:t>
      </w:r>
      <w:r>
        <w:rPr>
          <w:rFonts w:ascii="Times New Roman" w:eastAsia="Times New Roman" w:hAnsi="Times New Roman" w:cs="Times New Roman"/>
          <w:b/>
          <w:u w:val="single"/>
        </w:rPr>
        <w:t>1</w:t>
      </w:r>
      <w:r w:rsidRPr="00E867C3">
        <w:rPr>
          <w:rFonts w:ascii="Times New Roman" w:eastAsia="Times New Roman" w:hAnsi="Times New Roman" w:cs="Times New Roman"/>
          <w:b/>
          <w:u w:val="single"/>
        </w:rPr>
        <w:t xml:space="preserve"> г.</w:t>
      </w:r>
    </w:p>
    <w:p w:rsidR="00E867C3" w:rsidRPr="00E867C3" w:rsidRDefault="00E867C3" w:rsidP="00E867C3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b/>
          <w:u w:val="single"/>
        </w:rPr>
      </w:pPr>
      <w:r w:rsidRPr="00E867C3">
        <w:rPr>
          <w:rFonts w:ascii="Times New Roman" w:eastAsia="Times New Roman" w:hAnsi="Times New Roman" w:cs="Times New Roman"/>
        </w:rPr>
        <w:t xml:space="preserve">Сведения о юридическом </w:t>
      </w:r>
      <w:proofErr w:type="gramStart"/>
      <w:r w:rsidRPr="00E867C3">
        <w:rPr>
          <w:rFonts w:ascii="Times New Roman" w:eastAsia="Times New Roman" w:hAnsi="Times New Roman" w:cs="Times New Roman"/>
        </w:rPr>
        <w:t xml:space="preserve">лице:  </w:t>
      </w:r>
      <w:r w:rsidRPr="00E867C3">
        <w:rPr>
          <w:rFonts w:ascii="Times New Roman" w:eastAsia="Times New Roman" w:hAnsi="Times New Roman" w:cs="Times New Roman"/>
          <w:b/>
          <w:u w:val="single"/>
        </w:rPr>
        <w:t>ФБУ</w:t>
      </w:r>
      <w:proofErr w:type="gramEnd"/>
      <w:r w:rsidRPr="00E867C3">
        <w:rPr>
          <w:rFonts w:ascii="Times New Roman" w:eastAsia="Times New Roman" w:hAnsi="Times New Roman" w:cs="Times New Roman"/>
          <w:b/>
          <w:u w:val="single"/>
        </w:rPr>
        <w:t xml:space="preserve"> «Администрация Волжского бассейна»;</w:t>
      </w:r>
    </w:p>
    <w:p w:rsidR="00E867C3" w:rsidRPr="00E867C3" w:rsidRDefault="00E867C3" w:rsidP="00E867C3">
      <w:pPr>
        <w:autoSpaceDE w:val="0"/>
        <w:autoSpaceDN w:val="0"/>
        <w:spacing w:after="0" w:line="240" w:lineRule="auto"/>
        <w:ind w:left="567" w:right="539"/>
        <w:rPr>
          <w:rFonts w:ascii="Times New Roman" w:eastAsia="Times New Roman" w:hAnsi="Times New Roman" w:cs="Times New Roman"/>
          <w:b/>
          <w:u w:val="single"/>
        </w:rPr>
      </w:pPr>
      <w:r w:rsidRPr="00E867C3">
        <w:rPr>
          <w:rFonts w:ascii="Times New Roman" w:eastAsia="Times New Roman" w:hAnsi="Times New Roman" w:cs="Times New Roman"/>
          <w:b/>
          <w:u w:val="single"/>
        </w:rPr>
        <w:t>Российская Федерация, 603001, г. Нижний Новгород, ул. Рождественская, д. 21 «Б»;</w:t>
      </w:r>
    </w:p>
    <w:p w:rsidR="00E867C3" w:rsidRPr="00E867C3" w:rsidRDefault="00E867C3" w:rsidP="00E867C3">
      <w:pPr>
        <w:autoSpaceDE w:val="0"/>
        <w:autoSpaceDN w:val="0"/>
        <w:spacing w:after="0" w:line="240" w:lineRule="auto"/>
        <w:ind w:left="567" w:right="539"/>
        <w:rPr>
          <w:rFonts w:ascii="Times New Roman" w:eastAsia="Times New Roman" w:hAnsi="Times New Roman" w:cs="Times New Roman"/>
          <w:sz w:val="20"/>
          <w:szCs w:val="20"/>
        </w:rPr>
      </w:pPr>
      <w:r w:rsidRPr="00E867C3">
        <w:rPr>
          <w:rFonts w:ascii="Times New Roman" w:eastAsia="Times New Roman" w:hAnsi="Times New Roman" w:cs="Times New Roman"/>
          <w:b/>
          <w:u w:val="single"/>
        </w:rPr>
        <w:t>Руководитель: Бессмертный Дмитрий Эдуардович, тел. (831) 431-33-00</w:t>
      </w:r>
    </w:p>
    <w:p w:rsidR="000B4142" w:rsidRDefault="000B4142" w:rsidP="00EF096B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</w:p>
    <w:p w:rsidR="00EF096B" w:rsidRDefault="00EF096B" w:rsidP="00EF096B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158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00"/>
        <w:gridCol w:w="1022"/>
        <w:gridCol w:w="1080"/>
        <w:gridCol w:w="720"/>
        <w:gridCol w:w="900"/>
        <w:gridCol w:w="675"/>
        <w:gridCol w:w="1845"/>
        <w:gridCol w:w="1260"/>
        <w:gridCol w:w="990"/>
        <w:gridCol w:w="810"/>
        <w:gridCol w:w="824"/>
        <w:gridCol w:w="881"/>
        <w:gridCol w:w="1276"/>
        <w:gridCol w:w="1145"/>
        <w:gridCol w:w="988"/>
      </w:tblGrid>
      <w:tr w:rsidR="005D5219" w:rsidRPr="005D5219" w:rsidTr="00061531">
        <w:trPr>
          <w:cantSplit/>
          <w:trHeight w:val="240"/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Дата </w:t>
            </w: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закупки</w:t>
            </w:r>
          </w:p>
        </w:tc>
        <w:tc>
          <w:tcPr>
            <w:tcW w:w="43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 закупки</w:t>
            </w:r>
          </w:p>
        </w:tc>
        <w:tc>
          <w:tcPr>
            <w:tcW w:w="31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Предмет закупки  </w:t>
            </w: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t>(товары,  работы, услуги)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t>Цена за</w:t>
            </w: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единицу</w:t>
            </w: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товара,</w:t>
            </w: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работ,</w:t>
            </w: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услуг </w:t>
            </w: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(тыс. </w:t>
            </w: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руб.)</w:t>
            </w:r>
          </w:p>
        </w:tc>
        <w:tc>
          <w:tcPr>
            <w:tcW w:w="16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(объем товаров,  работ, услуг)</w:t>
            </w:r>
          </w:p>
        </w:tc>
        <w:tc>
          <w:tcPr>
            <w:tcW w:w="8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Сумма  </w:t>
            </w: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закупки </w:t>
            </w: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(товаров,</w:t>
            </w: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работ,  </w:t>
            </w: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услуг)  </w:t>
            </w: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(тыс.  </w:t>
            </w: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руб.)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Поставщик</w:t>
            </w: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(подрядная организация)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Реквизиты  </w:t>
            </w: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документа</w:t>
            </w:r>
          </w:p>
        </w:tc>
        <w:tc>
          <w:tcPr>
            <w:tcW w:w="9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5D5219" w:rsidRPr="005D5219" w:rsidTr="00061531">
        <w:trPr>
          <w:cantSplit/>
          <w:trHeight w:val="480"/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размещение заказов путем  </w:t>
            </w: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проведения торгов:</w:t>
            </w:r>
          </w:p>
        </w:tc>
        <w:tc>
          <w:tcPr>
            <w:tcW w:w="229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размещение заказов</w:t>
            </w: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без проведения  </w:t>
            </w: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торгов:</w:t>
            </w:r>
          </w:p>
        </w:tc>
        <w:tc>
          <w:tcPr>
            <w:tcW w:w="310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219" w:rsidRPr="005D5219" w:rsidTr="00061531">
        <w:trPr>
          <w:cantSplit/>
          <w:trHeight w:val="230"/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t>метало-продукция</w:t>
            </w: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t>оборудо-вание</w:t>
            </w:r>
            <w:proofErr w:type="spellEnd"/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t>металлопродук-ция</w:t>
            </w:r>
            <w:proofErr w:type="spellEnd"/>
          </w:p>
        </w:tc>
        <w:tc>
          <w:tcPr>
            <w:tcW w:w="8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219" w:rsidRPr="005D5219" w:rsidTr="00061531">
        <w:trPr>
          <w:cantSplit/>
          <w:trHeight w:val="240"/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t>конкурс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t>аукцион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t>запрос</w:t>
            </w: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t>коти</w:t>
            </w:r>
            <w:proofErr w:type="spellEnd"/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t>ровок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единст</w:t>
            </w:r>
            <w:proofErr w:type="spellEnd"/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венный </w:t>
            </w: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постав-</w:t>
            </w: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t>щик</w:t>
            </w:r>
            <w:proofErr w:type="spellEnd"/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(подряд-чик)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t>иное</w:t>
            </w:r>
          </w:p>
        </w:tc>
        <w:tc>
          <w:tcPr>
            <w:tcW w:w="18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219" w:rsidRPr="005D5219" w:rsidTr="00061531">
        <w:trPr>
          <w:cantSplit/>
          <w:trHeight w:val="720"/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начальная цена (стоимость) договора (</w:t>
            </w:r>
            <w:proofErr w:type="spellStart"/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начальная цена (стоимость) договора (</w:t>
            </w:r>
            <w:proofErr w:type="spellStart"/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219" w:rsidRPr="005D5219" w:rsidTr="00061531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219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17 289, 2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электрических источников питания-батарей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17 289 200,00 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АКЦИОНЕРНОЕ ОБЩЕСТВО "ЭНЕРГИЯ"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№ 07-24/01 от 03.03.2021</w:t>
            </w: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line="240" w:lineRule="auto"/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440,277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металлопродукция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84.139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4,317 тонн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363,228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«ТД ЭЛЛАДА»</w:t>
            </w: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0329100002921000007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line="240" w:lineRule="auto"/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1 461, 533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Канат стальной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121.794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12 км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1 461, 533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ИП ЧИЖОВ АНДРЕЙ ПЕТРОВИЧ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0329100002921000010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215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305,44000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Краска ПФ-167 белая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0,09646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220</w:t>
            </w: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21,22120</w:t>
            </w: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ООО </w:t>
            </w:r>
            <w:proofErr w:type="spellStart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Изолайн</w:t>
            </w:r>
            <w:proofErr w:type="spellEnd"/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0360100020321000001 от 26.02.2021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21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Краска ПФ-167 красная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0,09716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250</w:t>
            </w: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24,29000</w:t>
            </w: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21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Краска ПФ-167 черная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0,09190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365</w:t>
            </w: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33,54350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473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42,27500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Грунт ГФ-021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0,06610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115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7,6015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ИП Шаяхметов Х.Д.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0360100020321000002 от 26.02.2021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28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Уайт-спирит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0,05880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130</w:t>
            </w: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7,6440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315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9,96000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Кисть круглая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0,09641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1,83179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ИП Шаяхметов Х.Д.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0360100020321000003 от 26.02.2021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31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Валик малярный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0,06037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37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2,23369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31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Кисть плоская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0,02515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0,27655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405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11,16000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Строп 2-х </w:t>
            </w:r>
            <w:proofErr w:type="spellStart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ветьевой</w:t>
            </w:r>
            <w:proofErr w:type="spellEnd"/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4,16360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4,67007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4,16360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4,67007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ООО "Объединенные пермские машиностроительные технологии"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0360100020321000017 от 22.03.2021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40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Строп 4-х </w:t>
            </w:r>
            <w:proofErr w:type="spellStart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ветьевой</w:t>
            </w:r>
            <w:proofErr w:type="spellEnd"/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Гирлянда 3 красных круговых огня 566П-2 12-24В(РРР)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9,3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17,19960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«Планета»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№ 12-П-02.20  от 29.01.20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Белый круговой огонь 566П 12-24В (РРР)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3,0996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Огонь кормовой белый, марка-СОФ 904-04, 40-60 Вт.,220В, цоколь Е27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4,8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Клеммы АКБ «Конус-Болт» (к-т) свинец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0,13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«Центр запасных частей»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№54/20 от 13.02.2020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Жилет спасательный регистровый взрослый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1,69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1,69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«ПРЦ Водный транспорт»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№97/20 от 18.03.2020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line="240" w:lineRule="auto"/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Сходни ТС-ISO-4-0,77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36,45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36,45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«Алюминиевые конструкции»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№П/821-02 от 20.02.2020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line="240" w:lineRule="auto"/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Футшток 4м. </w:t>
            </w:r>
            <w:proofErr w:type="spellStart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алюмин</w:t>
            </w:r>
            <w:proofErr w:type="spellEnd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. из 2-х частей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9,35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11,67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«ПРЦ Водный транспорт»</w:t>
            </w:r>
          </w:p>
        </w:tc>
        <w:tc>
          <w:tcPr>
            <w:tcW w:w="11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№27/20 от 30.01.2020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Флаг А (водолазный) 70*90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392"/>
          <w:jc w:val="center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line="240" w:lineRule="auto"/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Угол  равнополочный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49,12683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0,410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20,142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«Регион»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№34/19 от 02.08.19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line="240" w:lineRule="auto"/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Труба нерж. 76х4,0 б/ш, ст. 12х18Н10Т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0,59573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14,436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8,59993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«Металл»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№73/20 от 03.03.2020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line="240" w:lineRule="auto"/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201,835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Баббит Б16, ГОСТ 1320-74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0,358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499</w:t>
            </w:r>
          </w:p>
        </w:tc>
        <w:tc>
          <w:tcPr>
            <w:tcW w:w="8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178,89082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А.Б.Машнева</w:t>
            </w:r>
            <w:proofErr w:type="spellEnd"/>
          </w:p>
        </w:tc>
        <w:tc>
          <w:tcPr>
            <w:tcW w:w="11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№106/20 от 06.04.2020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Баббит Б16, ГОСТ 1320-74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0,24882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line="240" w:lineRule="auto"/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844,26408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Швеллер 10У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44,861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0,22</w:t>
            </w:r>
          </w:p>
        </w:tc>
        <w:tc>
          <w:tcPr>
            <w:tcW w:w="8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840,04276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СтилПрофиль</w:t>
            </w:r>
            <w:proofErr w:type="spellEnd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№111/20 от 10.04.2020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Швеллер 14У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49,148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1,08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Швеллер 16У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50,707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0,36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Уголок равнополочный 32х32х3,0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50,243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0,08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Уголок равнополочный 63х63х6,0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45,191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0,28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Уголок </w:t>
            </w:r>
            <w:proofErr w:type="spellStart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неравнополочный</w:t>
            </w:r>
            <w:proofErr w:type="spellEnd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100х63х8,0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53,887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0,36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Уголок равнополочный 75х75х6,0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44,842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0,33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Уголок равнополочный 100х100х10,0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46,984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0,72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Уголок равнополочный 80х80х8,0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46,796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1,51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рифленый (чечевичный) 5,0мм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49,062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0,74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г/к 2,0 мм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49,975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0,31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г/к 3,0 мм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49,507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0,47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г/к 6,0 мм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46,951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0,44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г/к 8,0 мм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47,464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0,57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г/к 10,0 мм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47,245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5,68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г/к 16,0 мм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51,840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1,15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г/к 20,0 мм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51,674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1,44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Арматура А1 10 мм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42,527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0,08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Арматура А1 12 мм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41,270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0,11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Арматура А1 14 мм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39,399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0,15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30 мм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49,074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0,10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Полоса 60х6мм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59,735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0,86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Шестигранник 24 мм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58,705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0,05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Шестигранник 30 мм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65,681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0,08</w:t>
            </w: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line="240" w:lineRule="auto"/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Труба профильная 60х40х3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44,900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0,210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9,429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«Регион»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№125/20 от 12.05.20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line="240" w:lineRule="auto"/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Трубы черные 219х8,0 п/ш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68,57143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0,084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5,760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«Металл»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№131/20 от 18.05.2020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16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line="240" w:lineRule="auto"/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Изготовление </w:t>
            </w:r>
            <w:proofErr w:type="spellStart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щелемера</w:t>
            </w:r>
            <w:proofErr w:type="spellEnd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правого (</w:t>
            </w:r>
            <w:proofErr w:type="spellStart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ст.AISI</w:t>
            </w:r>
            <w:proofErr w:type="spellEnd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304)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2,477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220,00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«Металл»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№1 от 14.05.2020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16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Изготовление </w:t>
            </w:r>
            <w:proofErr w:type="spellStart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щелемера</w:t>
            </w:r>
            <w:proofErr w:type="spellEnd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левого (</w:t>
            </w:r>
            <w:proofErr w:type="spellStart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ст.AISI</w:t>
            </w:r>
            <w:proofErr w:type="spellEnd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304)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160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Изготовление установочного шаблона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line="240" w:lineRule="auto"/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Жилет рабоче-страховочный ЖРС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1,700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«ПРЦ Водный транспорт»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№97/20 от 18.03.2020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6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Болт 16х100 </w:t>
            </w: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DIN</w:t>
            </w: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933 </w:t>
            </w:r>
            <w:proofErr w:type="spellStart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оцинк</w:t>
            </w:r>
            <w:proofErr w:type="spellEnd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24,57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350 шт.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8 ,59</w:t>
            </w:r>
          </w:p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«Надежный Крепёж»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</w:p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</w:p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</w:pPr>
          </w:p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Договор № 12 от 09.03.2021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6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hAnsi="Times New Roman" w:cs="Times New Roman"/>
                <w:sz w:val="14"/>
                <w:szCs w:val="14"/>
              </w:rPr>
              <w:t xml:space="preserve">Гайка 16 </w:t>
            </w:r>
            <w:r w:rsidRPr="005D521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DIN </w:t>
            </w:r>
            <w:r w:rsidRPr="005D5219">
              <w:rPr>
                <w:rFonts w:ascii="Times New Roman" w:hAnsi="Times New Roman" w:cs="Times New Roman"/>
                <w:sz w:val="14"/>
                <w:szCs w:val="14"/>
              </w:rPr>
              <w:t xml:space="preserve">934 </w:t>
            </w:r>
            <w:proofErr w:type="spellStart"/>
            <w:r w:rsidRPr="005D5219">
              <w:rPr>
                <w:rFonts w:ascii="Times New Roman" w:hAnsi="Times New Roman" w:cs="Times New Roman"/>
                <w:sz w:val="14"/>
                <w:szCs w:val="14"/>
              </w:rPr>
              <w:t>оцинк</w:t>
            </w:r>
            <w:proofErr w:type="spellEnd"/>
            <w:r w:rsidRPr="005D521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hAnsi="Times New Roman" w:cs="Times New Roman"/>
                <w:sz w:val="14"/>
                <w:szCs w:val="14"/>
              </w:rPr>
              <w:t>4,67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500 шт.</w:t>
            </w:r>
          </w:p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2,33</w:t>
            </w:r>
          </w:p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6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hAnsi="Times New Roman" w:cs="Times New Roman"/>
                <w:sz w:val="14"/>
                <w:szCs w:val="14"/>
              </w:rPr>
              <w:t xml:space="preserve">Болт 10х50 </w:t>
            </w:r>
            <w:r w:rsidRPr="005D521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DIN</w:t>
            </w:r>
            <w:r w:rsidRPr="005D5219">
              <w:rPr>
                <w:rFonts w:ascii="Times New Roman" w:hAnsi="Times New Roman" w:cs="Times New Roman"/>
                <w:sz w:val="14"/>
                <w:szCs w:val="14"/>
              </w:rPr>
              <w:t xml:space="preserve"> 933 </w:t>
            </w:r>
            <w:proofErr w:type="spellStart"/>
            <w:r w:rsidRPr="005D5219">
              <w:rPr>
                <w:rFonts w:ascii="Times New Roman" w:hAnsi="Times New Roman" w:cs="Times New Roman"/>
                <w:sz w:val="14"/>
                <w:szCs w:val="14"/>
              </w:rPr>
              <w:t>оцинк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hAnsi="Times New Roman" w:cs="Times New Roman"/>
                <w:sz w:val="14"/>
                <w:szCs w:val="14"/>
              </w:rPr>
              <w:t>4,59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hAnsi="Times New Roman" w:cs="Times New Roman"/>
                <w:sz w:val="14"/>
                <w:szCs w:val="14"/>
              </w:rPr>
              <w:t>350 шт.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1,60</w:t>
            </w:r>
          </w:p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6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Гайка 10 </w:t>
            </w: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DIN </w:t>
            </w: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934</w:t>
            </w:r>
          </w:p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D5219">
              <w:rPr>
                <w:rFonts w:ascii="Times New Roman" w:hAnsi="Times New Roman" w:cs="Times New Roman"/>
                <w:sz w:val="14"/>
                <w:szCs w:val="14"/>
              </w:rPr>
              <w:t>оцинк</w:t>
            </w:r>
            <w:proofErr w:type="spellEnd"/>
            <w:r w:rsidRPr="005D521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hAnsi="Times New Roman" w:cs="Times New Roman"/>
                <w:sz w:val="14"/>
                <w:szCs w:val="14"/>
              </w:rPr>
              <w:t>1,55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hAnsi="Times New Roman" w:cs="Times New Roman"/>
                <w:sz w:val="14"/>
                <w:szCs w:val="14"/>
              </w:rPr>
              <w:t>350 шт.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0,54</w:t>
            </w:r>
          </w:p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6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hAnsi="Times New Roman" w:cs="Times New Roman"/>
                <w:sz w:val="14"/>
                <w:szCs w:val="14"/>
              </w:rPr>
              <w:t xml:space="preserve">Болты М 16х50 </w:t>
            </w:r>
            <w:r w:rsidRPr="005D521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DIN</w:t>
            </w:r>
            <w:r w:rsidRPr="005D5219">
              <w:rPr>
                <w:rFonts w:ascii="Times New Roman" w:hAnsi="Times New Roman" w:cs="Times New Roman"/>
                <w:sz w:val="14"/>
                <w:szCs w:val="14"/>
              </w:rPr>
              <w:t xml:space="preserve"> 933 </w:t>
            </w:r>
            <w:proofErr w:type="spellStart"/>
            <w:r w:rsidRPr="005D5219">
              <w:rPr>
                <w:rFonts w:ascii="Times New Roman" w:hAnsi="Times New Roman" w:cs="Times New Roman"/>
                <w:sz w:val="14"/>
                <w:szCs w:val="14"/>
              </w:rPr>
              <w:t>оцинк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hAnsi="Times New Roman" w:cs="Times New Roman"/>
                <w:sz w:val="14"/>
                <w:szCs w:val="14"/>
              </w:rPr>
              <w:t>13,47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hAnsi="Times New Roman" w:cs="Times New Roman"/>
                <w:sz w:val="14"/>
                <w:szCs w:val="14"/>
              </w:rPr>
              <w:t>350 шт.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4,71</w:t>
            </w:r>
          </w:p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60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hAnsi="Times New Roman" w:cs="Times New Roman"/>
                <w:sz w:val="14"/>
                <w:szCs w:val="14"/>
              </w:rPr>
              <w:t xml:space="preserve">Шпилька резьбовая </w:t>
            </w:r>
            <w:r w:rsidRPr="005D521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DIN </w:t>
            </w:r>
            <w:r w:rsidRPr="005D5219">
              <w:rPr>
                <w:rFonts w:ascii="Times New Roman" w:hAnsi="Times New Roman" w:cs="Times New Roman"/>
                <w:sz w:val="14"/>
                <w:szCs w:val="14"/>
              </w:rPr>
              <w:t xml:space="preserve">975 цинк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hAnsi="Times New Roman" w:cs="Times New Roman"/>
                <w:sz w:val="14"/>
                <w:szCs w:val="14"/>
              </w:rPr>
              <w:t>44,42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hAnsi="Times New Roman" w:cs="Times New Roman"/>
                <w:sz w:val="14"/>
                <w:szCs w:val="14"/>
              </w:rPr>
              <w:t>10 шт.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0,44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6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Растворитель, 10л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88,0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250 л.</w:t>
            </w: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22, 00</w:t>
            </w:r>
          </w:p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Якра</w:t>
            </w:r>
            <w:proofErr w:type="spellEnd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Контракт </w:t>
            </w: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№ 6/21 </w:t>
            </w:r>
          </w:p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от 26.03.2021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6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Эмаль </w:t>
            </w:r>
            <w:proofErr w:type="spellStart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цв</w:t>
            </w:r>
            <w:proofErr w:type="spellEnd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.-черный 25 кг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90,00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300 кг</w:t>
            </w:r>
          </w:p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27, 00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6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Эмаль </w:t>
            </w:r>
            <w:proofErr w:type="spellStart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цв</w:t>
            </w:r>
            <w:proofErr w:type="spellEnd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.-черный 25 кг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135,20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250 кг</w:t>
            </w:r>
          </w:p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33,80</w:t>
            </w: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6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Эмаль </w:t>
            </w:r>
            <w:proofErr w:type="spellStart"/>
            <w:proofErr w:type="gramStart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цв</w:t>
            </w:r>
            <w:proofErr w:type="spellEnd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.-</w:t>
            </w:r>
            <w:proofErr w:type="spellStart"/>
            <w:proofErr w:type="gramEnd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красн</w:t>
            </w:r>
            <w:proofErr w:type="spellEnd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. 25 кг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108,00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450 кг</w:t>
            </w:r>
          </w:p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48,60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6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Эмаль </w:t>
            </w:r>
            <w:proofErr w:type="spellStart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цв</w:t>
            </w:r>
            <w:proofErr w:type="spellEnd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.-белый 25 кг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111,00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450,00</w:t>
            </w:r>
          </w:p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49,95</w:t>
            </w:r>
          </w:p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60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hAnsi="Times New Roman" w:cs="Times New Roman"/>
                <w:sz w:val="14"/>
                <w:szCs w:val="14"/>
              </w:rPr>
              <w:t>Сурик железный 25 кг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hAnsi="Times New Roman" w:cs="Times New Roman"/>
                <w:sz w:val="14"/>
                <w:szCs w:val="14"/>
              </w:rPr>
              <w:t>84.11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hAnsi="Times New Roman" w:cs="Times New Roman"/>
                <w:sz w:val="14"/>
                <w:szCs w:val="14"/>
              </w:rPr>
              <w:t xml:space="preserve">450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37,85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54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hAnsi="Times New Roman" w:cs="Times New Roman"/>
                <w:sz w:val="14"/>
                <w:szCs w:val="14"/>
              </w:rPr>
              <w:t>Кисть круглая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80,00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21 шт.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1 ,68</w:t>
            </w:r>
          </w:p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«ТК Динар»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Договор </w:t>
            </w: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№ 5083 </w:t>
            </w:r>
          </w:p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от 11.01.2021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5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Кисть малярная</w:t>
            </w:r>
          </w:p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36,00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21 шт.</w:t>
            </w:r>
          </w:p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0,75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5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Кисть малярная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16.00</w:t>
            </w:r>
          </w:p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21 шт.</w:t>
            </w:r>
          </w:p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0,33</w:t>
            </w:r>
          </w:p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5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Валик 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165,00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42 шт.</w:t>
            </w:r>
          </w:p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6, 93</w:t>
            </w:r>
          </w:p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5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hAnsi="Times New Roman" w:cs="Times New Roman"/>
                <w:sz w:val="14"/>
                <w:szCs w:val="14"/>
              </w:rPr>
              <w:t>Валик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120,00</w:t>
            </w:r>
          </w:p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42 шт.</w:t>
            </w:r>
          </w:p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5,04</w:t>
            </w:r>
          </w:p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5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Изолента ХБ</w:t>
            </w:r>
          </w:p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41,00</w:t>
            </w:r>
          </w:p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28 шт.</w:t>
            </w:r>
          </w:p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1, 14</w:t>
            </w:r>
          </w:p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51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hAnsi="Times New Roman" w:cs="Times New Roman"/>
                <w:sz w:val="14"/>
                <w:szCs w:val="14"/>
              </w:rPr>
              <w:t>Изолента ПВХ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hAnsi="Times New Roman" w:cs="Times New Roman"/>
                <w:sz w:val="14"/>
                <w:szCs w:val="14"/>
              </w:rPr>
              <w:t>39,00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hAnsi="Times New Roman" w:cs="Times New Roman"/>
                <w:sz w:val="14"/>
                <w:szCs w:val="14"/>
              </w:rPr>
              <w:t>28 шт.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1, 09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2 084 ,357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hAnsi="Times New Roman" w:cs="Times New Roman"/>
                <w:sz w:val="14"/>
                <w:szCs w:val="14"/>
              </w:rPr>
              <w:t>Поставка навигационных фонарей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2 084,357</w:t>
            </w:r>
            <w:r w:rsidRPr="005D5219">
              <w:rPr>
                <w:rFonts w:ascii="Roboto" w:hAnsi="Roboto"/>
                <w:color w:val="334059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ОБЩЕСТВО С ОГРАНИЧЕННОЙ ОТВЕТСТВЕННОСТЬЮ "РЕКА 21"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</w:t>
            </w:r>
          </w:p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№ 07-24/02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15 791,21453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hAnsi="Times New Roman" w:cs="Times New Roman"/>
                <w:sz w:val="14"/>
                <w:szCs w:val="14"/>
              </w:rPr>
              <w:t>Поставка плавучих навигационных знаков из полимерных материалов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15 791,21453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ОБЩЕСТВО С ОГРАНИЧЕННОЙ ОТВЕТСТВЕННОСТЬЮ "КОРАБЕЛ-НН"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</w:t>
            </w:r>
          </w:p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№ 07-24/03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998,84623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hAnsi="Times New Roman" w:cs="Times New Roman"/>
                <w:sz w:val="14"/>
                <w:szCs w:val="14"/>
              </w:rPr>
              <w:t>Поставка комплектующих для навигационных фонарей (светодиодов и фотоавтоматов)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998,84623 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ОБЩЕСТВО С ОГРАНИЧЕННОЙ ОТВЕТСТВЕННОСТЬЮ "РЕКА 21"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</w:t>
            </w:r>
          </w:p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№ 07-24/06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1 975,42725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hAnsi="Times New Roman" w:cs="Times New Roman"/>
                <w:sz w:val="14"/>
                <w:szCs w:val="14"/>
              </w:rPr>
              <w:t>Поставка навигационных фонарей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1 975,42725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ОБЩЕСТВО С ОГРАНИЧЕННОЙ ОТВЕТСТВЕННОСТЬЮ "РЕКА 21"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</w:t>
            </w:r>
          </w:p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№ 07-24/04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1 999,3156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hAnsi="Times New Roman" w:cs="Times New Roman"/>
                <w:sz w:val="14"/>
                <w:szCs w:val="14"/>
              </w:rPr>
              <w:t>Поставка цепей для навигационных знаков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1 999,3156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ОБЩЕСТВО С ОГРАНИЧЕННОЙ ОТВЕТСТВЕННОСТЬЮ "ТОРГОВЫЙ ДОМ "ЗАВОД КРАСНЫЙ ЯКОРЬ"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</w:t>
            </w:r>
          </w:p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№ 07-24/05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5 076,91146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hAnsi="Times New Roman" w:cs="Times New Roman"/>
                <w:sz w:val="14"/>
                <w:szCs w:val="14"/>
              </w:rPr>
              <w:t>Поставка плавучих навигационных знаков из полимерных материалов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5 076,91146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ОБЩЕСТВО С ОГРАНИЧЕННОЙ ОТВЕТСТВЕННОСТЬЮ "КОРАБЕЛ-НН"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</w:t>
            </w:r>
          </w:p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№ 07-24/07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369, 6556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hAnsi="Times New Roman" w:cs="Times New Roman"/>
                <w:sz w:val="14"/>
                <w:szCs w:val="14"/>
              </w:rPr>
              <w:t>Поставка измерительных приборов - эхолотов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369, 6556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ОБЩЕСТВО С ОГРАНИЧЕННОЙ ОТВЕТСТВЕННОСТЬЮ "БЕСПРОВОДНЫЕ ТЕХНОЛОГИИ"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</w:t>
            </w:r>
          </w:p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07-24/08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jc w:val="center"/>
            </w:pPr>
            <w:r w:rsidRPr="005D521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726,00000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jc w:val="center"/>
            </w:pPr>
            <w:r w:rsidRPr="005D521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jc w:val="center"/>
            </w:pPr>
            <w:r w:rsidRPr="005D521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jc w:val="center"/>
            </w:pPr>
            <w:r w:rsidRPr="005D521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D5219">
              <w:rPr>
                <w:rFonts w:ascii="Times New Roman" w:hAnsi="Times New Roman"/>
                <w:sz w:val="14"/>
                <w:szCs w:val="14"/>
              </w:rPr>
              <w:t>Гидролокатор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D521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690,00000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690,00000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ООО НПФ «</w:t>
            </w:r>
            <w:proofErr w:type="spellStart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Дистех</w:t>
            </w:r>
            <w:proofErr w:type="spellEnd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0360100020321000042 от 26.04.2021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jc w:val="center"/>
            </w:pPr>
            <w:r w:rsidRPr="005D521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774,0000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jc w:val="center"/>
            </w:pPr>
            <w:r w:rsidRPr="005D521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jc w:val="center"/>
            </w:pPr>
            <w:r w:rsidRPr="005D521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jc w:val="center"/>
            </w:pPr>
            <w:r w:rsidRPr="005D521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D5219">
              <w:rPr>
                <w:rFonts w:ascii="Times New Roman" w:hAnsi="Times New Roman"/>
                <w:sz w:val="14"/>
                <w:szCs w:val="14"/>
              </w:rPr>
              <w:t>Судовой обстановочный комплекс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D521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774,00000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774,00000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Маринек</w:t>
            </w:r>
            <w:proofErr w:type="spellEnd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0360100020321000043 от 04.05.2021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jc w:val="center"/>
            </w:pPr>
            <w:r w:rsidRPr="005D521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30,98000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jc w:val="center"/>
            </w:pPr>
            <w:r w:rsidRPr="005D521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jc w:val="center"/>
            </w:pPr>
            <w:r w:rsidRPr="005D521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jc w:val="center"/>
            </w:pPr>
            <w:r w:rsidRPr="005D521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D5219">
              <w:rPr>
                <w:rFonts w:ascii="Times New Roman" w:hAnsi="Times New Roman"/>
                <w:sz w:val="14"/>
                <w:szCs w:val="14"/>
              </w:rPr>
              <w:t>Навигатор портативный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D521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25,86820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25,86820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Техноком</w:t>
            </w:r>
            <w:proofErr w:type="spellEnd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0360100020321000053 от 15.06.2021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65,00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D5219">
              <w:rPr>
                <w:rFonts w:ascii="Times New Roman" w:hAnsi="Times New Roman" w:cs="Times New Roman"/>
                <w:sz w:val="14"/>
                <w:szCs w:val="14"/>
              </w:rPr>
              <w:t>приемник навигации NAV002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65,00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ООО "НПФ </w:t>
            </w:r>
            <w:proofErr w:type="spellStart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ДиСиТех</w:t>
            </w:r>
            <w:proofErr w:type="spellEnd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Договор </w:t>
            </w: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№ 3-21</w:t>
            </w: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от 05.03.2021</w:t>
            </w: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428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364,77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D521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лист х/к 3мм 1,25м*2,5м</w:t>
            </w: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11,79</w:t>
            </w: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 xml:space="preserve">30 </w:t>
            </w:r>
            <w:proofErr w:type="spellStart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364,77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Асякин</w:t>
            </w:r>
            <w:proofErr w:type="spellEnd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А.Г.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Договор </w:t>
            </w: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№ 5224</w:t>
            </w: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от 21.05.2021</w:t>
            </w: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42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шлифовальный</w:t>
            </w: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0,03</w:t>
            </w: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50 </w:t>
            </w:r>
            <w:proofErr w:type="spellStart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42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насадка твердая</w:t>
            </w: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0,20</w:t>
            </w: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3 </w:t>
            </w:r>
            <w:proofErr w:type="spellStart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42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пилки (5 </w:t>
            </w:r>
            <w:proofErr w:type="spellStart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0,40</w:t>
            </w: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15 </w:t>
            </w:r>
            <w:proofErr w:type="spellStart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42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лепестковый торцевой плоский</w:t>
            </w: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0,10</w:t>
            </w: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5 </w:t>
            </w:r>
            <w:proofErr w:type="spellStart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42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отрезной по металлу</w:t>
            </w: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0,02</w:t>
            </w: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20 </w:t>
            </w:r>
            <w:proofErr w:type="spellStart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42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набор сверл по металлу 25 </w:t>
            </w:r>
            <w:proofErr w:type="spellStart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1,36</w:t>
            </w: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421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набор бит </w:t>
            </w: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32 предмета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0,87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jc w:val="center"/>
            </w:pPr>
            <w:r w:rsidRPr="005D521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789,11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eastAsia="Times New Roman"/>
                <w:bCs/>
                <w:iCs/>
                <w:sz w:val="14"/>
                <w:szCs w:val="14"/>
              </w:rPr>
              <w:t>обязательства по</w:t>
            </w:r>
            <w:r w:rsidRPr="005D5219">
              <w:rPr>
                <w:rFonts w:eastAsia="Times New Roman"/>
                <w:b/>
                <w:bCs/>
                <w:iCs/>
                <w:sz w:val="14"/>
                <w:szCs w:val="14"/>
              </w:rPr>
              <w:t xml:space="preserve"> </w:t>
            </w: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поставке судового обстановочного оборудования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789,11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 штука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789,11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Общество с ограниченной ответственностью «СД-Сервис»/ИНН:7805721150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№ 18-21 ЭА от 11.05.2021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jc w:val="center"/>
            </w:pPr>
            <w:r w:rsidRPr="005D521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75,15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Радиостанция Гранит 2Р-24 (или эквивалент)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75,15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 штука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75,15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Индивидуальный предприниматель </w:t>
            </w:r>
            <w:proofErr w:type="spellStart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Стрильченко</w:t>
            </w:r>
            <w:proofErr w:type="spellEnd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Юлия Сергеевна/ИНН: 744846047002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№ 19-21 ЭА от 11.05.2021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13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jc w:val="center"/>
            </w:pPr>
            <w:r w:rsidRPr="005D521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100,10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D5219">
              <w:rPr>
                <w:rFonts w:ascii="Times New Roman" w:hAnsi="Times New Roman"/>
                <w:sz w:val="16"/>
              </w:rPr>
              <w:t>Проволока катанка 6,0 мм</w:t>
            </w: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5D5219">
              <w:rPr>
                <w:rFonts w:ascii="Times New Roman" w:eastAsia="Times New Roman" w:hAnsi="Times New Roman" w:cs="Times New Roman"/>
                <w:sz w:val="16"/>
                <w:szCs w:val="18"/>
              </w:rPr>
              <w:t>84,25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 тонна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84,25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Общество с ограниченной ответственностью «Строительно-Монтажное Управление – 18»/ИНН: 4345482289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№ 09-21 ЭА от 16.04.2021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789,11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eastAsia="Times New Roman"/>
                <w:bCs/>
                <w:iCs/>
                <w:sz w:val="14"/>
                <w:szCs w:val="14"/>
              </w:rPr>
              <w:t>обязательства по</w:t>
            </w:r>
            <w:r w:rsidRPr="005D5219">
              <w:rPr>
                <w:rFonts w:eastAsia="Times New Roman"/>
                <w:b/>
                <w:bCs/>
                <w:iCs/>
                <w:sz w:val="14"/>
                <w:szCs w:val="14"/>
              </w:rPr>
              <w:t xml:space="preserve"> </w:t>
            </w: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поставке судового обстановочного оборудования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789,11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 штука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789,11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Общество с ограниченной ответственностью «СД-Сервис»/ИНН:7805721150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№ 18-21 ЭА от 11.05.2021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75,15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Радиостанция Гранит 2Р-24 (или эквивалент)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75,15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 штука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75,15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Индивидуальный предприниматель </w:t>
            </w:r>
            <w:proofErr w:type="spellStart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Стрильченко</w:t>
            </w:r>
            <w:proofErr w:type="spellEnd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Юлия Сергеевна/ИНН: 744846047002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№ 19-21 ЭА от 11.05.2021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100,10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Проволока катанка 6,0 мм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84,25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 тонна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84,25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Общество с ограниченной ответственностью «Строительно-Монтажное Управление – 18»/ИНН: 4345482289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№ 09-21 ЭА от 16.04.2021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1127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42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211,10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Канат стальной двойной </w:t>
            </w:r>
            <w:proofErr w:type="spellStart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свивки</w:t>
            </w:r>
            <w:proofErr w:type="spellEnd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типа ЛК-Р. Канат грузовой Г-В-Н-Р-1770 ГОСТ 2688-80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0,12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200 метров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24,27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Общество с ограниченной ответственностью «РОМЕК НН»/ИНН: 5256107023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№ 11-21 ЭА от 16.04.2021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1248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Канат стальной двойной </w:t>
            </w:r>
            <w:proofErr w:type="spellStart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свивки</w:t>
            </w:r>
            <w:proofErr w:type="spellEnd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типа ЛК-Р. Канат грузовой Г-В-Н-Р-1770 ГОСТ 2688-80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0,15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500 метров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75,6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70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Канат капроновый ПАТ 10 (30) мм ГОСТ 30055 Разрывная нагрузка не менее 1400 кгс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0,056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100 метров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5,63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988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Канат капроновый ПАТ 29 (90) мм ГОСТ 30055 Разрывная нагрузка не менее 12500 кгс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0,025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200 метров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50,46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1103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317,77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Электроды покрытые металлические для ручной сварки ОЗС-12, Ø-4мм ТУ 1272-001-58965179-2002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0,12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999 кг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115,88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Индивидуальный предприниматель </w:t>
            </w:r>
            <w:proofErr w:type="spellStart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Лемяскин</w:t>
            </w:r>
            <w:proofErr w:type="spellEnd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Александр Анатольевич/ИНН: 580902733025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№ 15-21 ЭА от 19.04.2021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118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Электроды покрытые металлические для ручной сварки ОЗС-12, Ø-4мм ТУ 1272-001-58965179-2002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0,035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 кг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0,035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462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Проволока сварочная С8Г2С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0,11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1000 кг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114,30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794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699,63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стальной 2 мм г/к 2,0х1250х2500 ГОСТ 19903-74 В3-III-Ст3 ГОСТ 16523-70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130,63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 тонна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130,63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Общество с ограниченной ответственностью «Строительно-Монтажное Управление – 18»/ИНН: 4345482289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№ 25-21 ЭА от 01.06.2021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82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стальной 3 мм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г/к 3,0х1500 (1600) х 6000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ГОСТ 19903-74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134,50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 тонны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269,00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1085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стальной 4 мм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4,0х1500 (1600) х6000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ГОСТ 19903-74 РС А 52927-2015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150,00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 тонны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228,5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Комплекс оборудования стационарной радиостанции с дистанционным управлением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228,000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1комплект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228,000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Стрильченко</w:t>
            </w:r>
            <w:proofErr w:type="spellEnd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Юлия Сергеевна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Договор №ИТЦ32110207449 от 14.05.2021г.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48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85,5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Мачта антенная МАРС 2-10 в комплекте.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56,00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1штука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56,00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ЗАО «РАДИОЛИНК»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Договор №ИТЦ0501 от 21.06.2021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480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Универсальный станок подъемник для мачт МАРС-2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29,5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1штука</w:t>
            </w: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29,5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лакокрасочной продукции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325 кг.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116, 54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ООО "ТД Пигмент"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32/04-2021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от 08.04.2021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1 063, 71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канатов стальных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2640 м.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1 063, 71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«Северсталь подъемные технологии»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03321000172210000220001 от 19.04.2021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канатов стальных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85 м.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«Северсталь подъемные технологии»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49-05/2021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от 28.05.2021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лестниц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17,00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3шт.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ИП Кузнецова Елена Константиновна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51/06-2021 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от 07.06.2021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Поставка аккумуляторной батареи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1шт.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«Геодезические приборы»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43/04-2021 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от 12.05.2021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рулонов для плоттера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21 шт.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8,53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Продекс</w:t>
            </w:r>
            <w:proofErr w:type="spellEnd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42/04-2021 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от 29.04.2021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электродов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120 кг.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22,56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ТехСНАБкомплект</w:t>
            </w:r>
            <w:proofErr w:type="spellEnd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25/04-2021 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от 05.04.2021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Лакокрасочные изделия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0.091250.1028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0.103650.0382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0.40316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0.0657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0.0965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250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650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650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ООО </w:t>
            </w:r>
            <w:proofErr w:type="spellStart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Госзаказпоставка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0342100024521000016-0076110-01 от 30.03.2021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Timberk</w:t>
            </w:r>
            <w:proofErr w:type="spellEnd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тепловая пушка TIN Q2 3М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3,715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3,715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ВсеИнструменты.ру</w:t>
            </w:r>
            <w:proofErr w:type="spellEnd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№ 21/1002-54                                 от 10.02.2021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Канат п/а плетеный 40(125) мм.8-прядный ПА </w:t>
            </w:r>
            <w:proofErr w:type="spellStart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ПлВ</w:t>
            </w:r>
            <w:proofErr w:type="spellEnd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966 </w:t>
            </w:r>
            <w:proofErr w:type="spellStart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ктекс</w:t>
            </w:r>
            <w:proofErr w:type="spellEnd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гр.А</w:t>
            </w:r>
            <w:proofErr w:type="spellEnd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ГОСТ 30055-93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0,3456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141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48,7296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ОАО «Канат»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№ 36948                              от 26.02.2021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355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105мм. ст.40х30 ГОСТ 2590-2006, 2м.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31,9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57,8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«ФЕРУС»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№ 35/21                              от 09.02.2021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521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125мм.ст.35 ГОСТ 2590-2006,2м.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25,9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45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09.04.2021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1581,16466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Швеллер 14У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78,3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3,09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1525,82392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«Содружество»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№08/21 от 06.04.2021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4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Швеллер 20У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76,0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4,63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4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Уголок равнополочный 80х80х8,0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70,0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3,34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4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10 мм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67,9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0,10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584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стальная электросварная </w:t>
            </w:r>
            <w:proofErr w:type="spellStart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прямошовная</w:t>
            </w:r>
            <w:proofErr w:type="spellEnd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76х4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74,0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0,09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4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стальная электросварная </w:t>
            </w:r>
            <w:proofErr w:type="spellStart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прямошовная</w:t>
            </w:r>
            <w:proofErr w:type="spellEnd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89х4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71,2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0,10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4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Уголок равнополочный 63х63х6,0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65,0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0,84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45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Уголок равнополочный 75х75х6,0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63,0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0,50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54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59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21.04.2021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1581,16466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Уголок равнополочный 100х100х10,0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68,0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0,94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1525,82392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«Содружество»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№08/21 от 06.04.2021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5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рифленый (чечевичный) 5,0мм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68,2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1,48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5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Лист г/к 2,0 мм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69,6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0,32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5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Лист г/к 3,0 мм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67,2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1,62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5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Лист г/к 6,0 мм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68,7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2,64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5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Круг 22 мм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70,0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1,27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465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стальная электросварная </w:t>
            </w:r>
            <w:proofErr w:type="spellStart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прямошовная</w:t>
            </w:r>
            <w:proofErr w:type="spellEnd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219х8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101,06768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0,25</w:t>
            </w: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Подшипник р/м 100х80,5-220 мм., сталь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29,0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«Комплексное снабжение флота»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№ 65 от 09.03.2021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2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61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229,529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Метизы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Болт M8х25 – 0,138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229,259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ООО МК «АЛЛ МЕТИЗ»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№29-ЗКЭФ/2021 от 15.06.2021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Болт M8х40 – 0,159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Болт M10х40 – 161,34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Болт M10х60 – 0,148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Болт M12х50 -0,157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Болт M16-6gx50.58 (S24) – 0,136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Болт M20-6gx110.58 (S30) – 0,136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Болт M20-6gx120.58 (S30) – 0,131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Болт M20-6gx140.58 (S30) – 0,157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Болт M20-6gx280.58 (S30) – 0,253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Болт M20-6gx90.58 (S30) – 0,156 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270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Болт M20-6gx45.58 (S30) – 0,143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Болт M24-6gx80.58 (S36) – 0,152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Болт M24-6gx140.58 (S36) – 0,152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Болт M10-6gx15.58 (S16) – 0,197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Гайка М10-6Н.5 (S16) – 0,160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Гайка М16-6Н.5 (S24) – 0,175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Гайка М20-6Н.5 (S30) – 0,191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4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Гайка М24-6Н.5 (S36) – 0,199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4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Гайка М30-6Н.5 (S46) – 0,197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4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Шайба 20 65Г Н – 0,184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4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Шайба 24 65Г Н – 0,174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4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Шайба 30 65Г Н – 0,226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4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Шайба С.20.02.Ст3. – 0,176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4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Шайба С.24.02.Ст3. – 0,253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45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Шайба С.30.02.Ст3. – 0,169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345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472,35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Канат стальной 9,6-Г-В-Н-Р-Т 1770/180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0,086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2990 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257,14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ИП Чижов А.П.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№ 03251000039210000800001 от 26.05.2021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345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0,286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10 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2,86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314,9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Канат стальной 9,6 мм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0,825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2000 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ИП Чижов А.П.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№ 03251000039210000100001 от 26.05.2021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798,921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Судовой обстановочный комплект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798,921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 комплект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798,921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«МАРИНЭК-НН»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№ 03251000039210000090001 от 24.05.2021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9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64,534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Эмаль ОС-12-03 белая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0,18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200 кг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Промэнерго</w:t>
            </w:r>
            <w:proofErr w:type="spellEnd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№ 0325100003921000016001 от 15.06.2021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D5219" w:rsidRPr="005D5219" w:rsidTr="00061531">
        <w:trPr>
          <w:cantSplit/>
          <w:trHeight w:val="9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50,5995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Эмаль ОС-12-03 красная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0,1765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150 кг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28,475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9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13,5335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Эмаль ОС-12-03 черная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0,17532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50 кг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8,766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D5219" w:rsidRPr="005D5219" w:rsidTr="00061531">
        <w:trPr>
          <w:cantSplit/>
          <w:trHeight w:val="90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11,9736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Лак битумны</w:t>
            </w:r>
            <w:r w:rsidR="0074391D">
              <w:rPr>
                <w:rFonts w:ascii="Times New Roman" w:eastAsia="Times New Roman" w:hAnsi="Times New Roman" w:cs="Times New Roman"/>
                <w:sz w:val="14"/>
                <w:szCs w:val="14"/>
              </w:rPr>
              <w:t>й</w:t>
            </w:r>
            <w:bookmarkStart w:id="0" w:name="_GoBack"/>
            <w:bookmarkEnd w:id="0"/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БТТ-577 черный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0,12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80 кг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5219">
              <w:rPr>
                <w:rFonts w:ascii="Times New Roman" w:eastAsia="Times New Roman" w:hAnsi="Times New Roman" w:cs="Times New Roman"/>
                <w:sz w:val="14"/>
                <w:szCs w:val="14"/>
              </w:rPr>
              <w:t>9,6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9" w:rsidRPr="005D5219" w:rsidRDefault="005D5219" w:rsidP="005D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:rsidR="005D5219" w:rsidRPr="00956AB2" w:rsidRDefault="005D5219" w:rsidP="005D5219">
      <w:pPr>
        <w:tabs>
          <w:tab w:val="left" w:pos="9639"/>
        </w:tabs>
        <w:autoSpaceDE w:val="0"/>
        <w:autoSpaceDN w:val="0"/>
        <w:spacing w:after="0" w:line="240" w:lineRule="auto"/>
        <w:ind w:right="538"/>
        <w:rPr>
          <w:rFonts w:ascii="Times New Roman" w:eastAsia="Times New Roman" w:hAnsi="Times New Roman" w:cs="Times New Roman"/>
          <w:sz w:val="14"/>
          <w:szCs w:val="14"/>
        </w:rPr>
      </w:pPr>
    </w:p>
    <w:p w:rsidR="00B77497" w:rsidRPr="00956AB2" w:rsidRDefault="00FB1907" w:rsidP="009512A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56AB2">
        <w:rPr>
          <w:rFonts w:ascii="Times New Roman" w:eastAsia="Times New Roman" w:hAnsi="Times New Roman" w:cs="Times New Roman"/>
        </w:rPr>
        <w:t xml:space="preserve">Все торги и запросы котировок проводимые ФБУ «Администрация Волжского бассейна» размещаются на официальном сайте </w:t>
      </w:r>
      <w:hyperlink r:id="rId5" w:history="1">
        <w:r w:rsidRPr="00956AB2">
          <w:rPr>
            <w:rFonts w:eastAsia="Times New Roman" w:cs="Times New Roman"/>
          </w:rPr>
          <w:t>http://zakupki.gov.ru</w:t>
        </w:r>
      </w:hyperlink>
    </w:p>
    <w:sectPr w:rsidR="00B77497" w:rsidRPr="00956AB2" w:rsidSect="00EF5441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5377"/>
    <w:multiLevelType w:val="hybridMultilevel"/>
    <w:tmpl w:val="71D09D6E"/>
    <w:lvl w:ilvl="0" w:tplc="58A075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E74337B"/>
    <w:multiLevelType w:val="hybridMultilevel"/>
    <w:tmpl w:val="78668094"/>
    <w:lvl w:ilvl="0" w:tplc="7D6065B0">
      <w:start w:val="17"/>
      <w:numFmt w:val="bullet"/>
      <w:lvlText w:val=""/>
      <w:lvlJc w:val="left"/>
      <w:pPr>
        <w:ind w:left="128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99D5DA8"/>
    <w:multiLevelType w:val="hybridMultilevel"/>
    <w:tmpl w:val="BB4AA0A0"/>
    <w:lvl w:ilvl="0" w:tplc="B1FEF872">
      <w:start w:val="17"/>
      <w:numFmt w:val="bullet"/>
      <w:lvlText w:val=""/>
      <w:lvlJc w:val="left"/>
      <w:pPr>
        <w:ind w:left="928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52426435"/>
    <w:multiLevelType w:val="hybridMultilevel"/>
    <w:tmpl w:val="408EDB44"/>
    <w:lvl w:ilvl="0" w:tplc="313E95DA">
      <w:start w:val="17"/>
      <w:numFmt w:val="bullet"/>
      <w:lvlText w:val=""/>
      <w:lvlJc w:val="left"/>
      <w:pPr>
        <w:ind w:left="92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CE"/>
    <w:rsid w:val="000056A3"/>
    <w:rsid w:val="00015D88"/>
    <w:rsid w:val="000228D1"/>
    <w:rsid w:val="00091CD2"/>
    <w:rsid w:val="000B3228"/>
    <w:rsid w:val="000B4142"/>
    <w:rsid w:val="000E5042"/>
    <w:rsid w:val="00162210"/>
    <w:rsid w:val="001C414F"/>
    <w:rsid w:val="001D6CA0"/>
    <w:rsid w:val="003620DC"/>
    <w:rsid w:val="003C6F25"/>
    <w:rsid w:val="00415369"/>
    <w:rsid w:val="00434BA2"/>
    <w:rsid w:val="0047483C"/>
    <w:rsid w:val="004A4C08"/>
    <w:rsid w:val="005619AE"/>
    <w:rsid w:val="005C67B3"/>
    <w:rsid w:val="005D5219"/>
    <w:rsid w:val="0074391D"/>
    <w:rsid w:val="007A33A6"/>
    <w:rsid w:val="007D6874"/>
    <w:rsid w:val="008142D2"/>
    <w:rsid w:val="008579FE"/>
    <w:rsid w:val="00887534"/>
    <w:rsid w:val="00897F7D"/>
    <w:rsid w:val="008A1A3E"/>
    <w:rsid w:val="008B7C5E"/>
    <w:rsid w:val="008C3AD6"/>
    <w:rsid w:val="00923023"/>
    <w:rsid w:val="009512AA"/>
    <w:rsid w:val="00956AB2"/>
    <w:rsid w:val="009C06A0"/>
    <w:rsid w:val="009C1392"/>
    <w:rsid w:val="00A310E2"/>
    <w:rsid w:val="00A372D5"/>
    <w:rsid w:val="00A563FE"/>
    <w:rsid w:val="00A621EB"/>
    <w:rsid w:val="00A867A9"/>
    <w:rsid w:val="00AB6010"/>
    <w:rsid w:val="00AE5989"/>
    <w:rsid w:val="00B2145D"/>
    <w:rsid w:val="00B24826"/>
    <w:rsid w:val="00B6340A"/>
    <w:rsid w:val="00B6787D"/>
    <w:rsid w:val="00B751E8"/>
    <w:rsid w:val="00B77497"/>
    <w:rsid w:val="00B83509"/>
    <w:rsid w:val="00BC5CEC"/>
    <w:rsid w:val="00BE3F75"/>
    <w:rsid w:val="00C75E68"/>
    <w:rsid w:val="00CA6732"/>
    <w:rsid w:val="00CB7F25"/>
    <w:rsid w:val="00CF2C8F"/>
    <w:rsid w:val="00CF57DF"/>
    <w:rsid w:val="00D71D2F"/>
    <w:rsid w:val="00D81F35"/>
    <w:rsid w:val="00D954E0"/>
    <w:rsid w:val="00DA11FD"/>
    <w:rsid w:val="00DB1017"/>
    <w:rsid w:val="00DD1483"/>
    <w:rsid w:val="00E22D81"/>
    <w:rsid w:val="00E867C3"/>
    <w:rsid w:val="00EC3065"/>
    <w:rsid w:val="00EF096B"/>
    <w:rsid w:val="00EF5441"/>
    <w:rsid w:val="00F051CE"/>
    <w:rsid w:val="00F16B82"/>
    <w:rsid w:val="00F65777"/>
    <w:rsid w:val="00F74933"/>
    <w:rsid w:val="00FA422B"/>
    <w:rsid w:val="00FB1907"/>
    <w:rsid w:val="00FC0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FB5B3"/>
  <w15:docId w15:val="{0EC506E4-044D-40E2-9E63-FE7291C2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051C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F051CE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F57DF"/>
    <w:pPr>
      <w:ind w:left="720"/>
      <w:contextualSpacing/>
    </w:pPr>
  </w:style>
  <w:style w:type="paragraph" w:customStyle="1" w:styleId="ConsPlusNormal">
    <w:name w:val="ConsPlusNormal"/>
    <w:rsid w:val="00FB19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B19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uiPriority w:val="99"/>
    <w:unhideWhenUsed/>
    <w:rsid w:val="00FB190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24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4826"/>
    <w:rPr>
      <w:rFonts w:ascii="Segoe UI" w:hAnsi="Segoe UI" w:cs="Segoe UI"/>
      <w:sz w:val="18"/>
      <w:szCs w:val="18"/>
    </w:rPr>
  </w:style>
  <w:style w:type="character" w:customStyle="1" w:styleId="cardmaininfocontent2">
    <w:name w:val="cardmaininfo__content2"/>
    <w:basedOn w:val="a0"/>
    <w:rsid w:val="00EF096B"/>
    <w:rPr>
      <w:vanish w:val="0"/>
      <w:webHidden w:val="0"/>
      <w:specVanish w:val="0"/>
    </w:rPr>
  </w:style>
  <w:style w:type="paragraph" w:customStyle="1" w:styleId="TableContents">
    <w:name w:val="Table Contents"/>
    <w:basedOn w:val="a"/>
    <w:rsid w:val="000B414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5D5219"/>
  </w:style>
  <w:style w:type="character" w:customStyle="1" w:styleId="cardmaininfotitle2">
    <w:name w:val="cardmaininfo__title2"/>
    <w:basedOn w:val="a0"/>
    <w:rsid w:val="005D5219"/>
    <w:rPr>
      <w:color w:val="909EBB"/>
    </w:rPr>
  </w:style>
  <w:style w:type="character" w:customStyle="1" w:styleId="9pt6">
    <w:name w:val="Основной текст + 9 pt6"/>
    <w:rsid w:val="005D5219"/>
    <w:rPr>
      <w:rFonts w:ascii="Times New Roman" w:hAnsi="Times New Roman" w:cs="Times New Roman"/>
      <w:b/>
      <w:bCs/>
      <w:i/>
      <w:iCs/>
      <w:sz w:val="18"/>
      <w:szCs w:val="18"/>
      <w:u w:val="none"/>
      <w:lang w:eastAsia="ar-SA" w:bidi="ar-SA"/>
    </w:rPr>
  </w:style>
  <w:style w:type="paragraph" w:styleId="a9">
    <w:name w:val="header"/>
    <w:basedOn w:val="a"/>
    <w:link w:val="aa"/>
    <w:uiPriority w:val="99"/>
    <w:unhideWhenUsed/>
    <w:rsid w:val="005D521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D521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2687</Words>
  <Characters>15320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</Company>
  <LinksUpToDate>false</LinksUpToDate>
  <CharactersWithSpaces>17972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Привалов</cp:lastModifiedBy>
  <cp:revision>4</cp:revision>
  <cp:lastPrinted>2021-04-08T06:55:00Z</cp:lastPrinted>
  <dcterms:created xsi:type="dcterms:W3CDTF">2021-06-29T12:02:00Z</dcterms:created>
  <dcterms:modified xsi:type="dcterms:W3CDTF">2021-06-29T12:06:00Z</dcterms:modified>
</cp:coreProperties>
</file>