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C71018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C71018">
        <w:rPr>
          <w:sz w:val="22"/>
          <w:szCs w:val="22"/>
        </w:rPr>
        <w:t>Форма 9в–3</w:t>
      </w:r>
    </w:p>
    <w:p w:rsidR="005C79DB" w:rsidRPr="00C71018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C71018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C71018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C71018" w:rsidRDefault="00A95DAF" w:rsidP="00A95DAF">
      <w:pPr>
        <w:tabs>
          <w:tab w:val="left" w:pos="9072"/>
        </w:tabs>
        <w:ind w:right="6634"/>
        <w:rPr>
          <w:sz w:val="2"/>
          <w:szCs w:val="2"/>
        </w:rPr>
      </w:pPr>
      <w:r w:rsidRPr="00C71018">
        <w:rPr>
          <w:sz w:val="22"/>
          <w:szCs w:val="22"/>
        </w:rPr>
        <w:t xml:space="preserve">предоставляемая: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на территории областей: </w:t>
      </w:r>
      <w:proofErr w:type="gramStart"/>
      <w:r w:rsidRPr="00C71018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</w:t>
      </w:r>
      <w:r w:rsidRPr="00C71018">
        <w:rPr>
          <w:b/>
          <w:sz w:val="22"/>
          <w:szCs w:val="22"/>
          <w:u w:val="single"/>
        </w:rPr>
        <w:t>н</w:t>
      </w:r>
      <w:r w:rsidRPr="00C71018">
        <w:rPr>
          <w:b/>
          <w:sz w:val="22"/>
          <w:szCs w:val="22"/>
          <w:u w:val="single"/>
        </w:rPr>
        <w:t>ской, Вологодской, Кировской, республик:</w:t>
      </w:r>
      <w:proofErr w:type="gramEnd"/>
      <w:r w:rsidRPr="00C71018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4D0C1D" w:rsidRPr="00C71018" w:rsidRDefault="00A95DAF" w:rsidP="004D0C1D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за период:  </w:t>
      </w:r>
      <w:r w:rsidR="00670B04" w:rsidRPr="00C71018">
        <w:rPr>
          <w:b/>
          <w:sz w:val="22"/>
          <w:szCs w:val="22"/>
          <w:u w:val="single"/>
        </w:rPr>
        <w:t xml:space="preserve">1 </w:t>
      </w:r>
      <w:r w:rsidR="001B73CF">
        <w:rPr>
          <w:b/>
          <w:sz w:val="22"/>
          <w:szCs w:val="22"/>
          <w:u w:val="single"/>
        </w:rPr>
        <w:t>полугодие</w:t>
      </w:r>
      <w:r w:rsidR="00670B04" w:rsidRPr="00C71018">
        <w:rPr>
          <w:b/>
          <w:sz w:val="22"/>
          <w:szCs w:val="22"/>
          <w:u w:val="single"/>
        </w:rPr>
        <w:t xml:space="preserve"> </w:t>
      </w:r>
      <w:r w:rsidR="004D0C1D" w:rsidRPr="00C71018">
        <w:rPr>
          <w:b/>
          <w:sz w:val="22"/>
          <w:szCs w:val="22"/>
          <w:u w:val="single"/>
        </w:rPr>
        <w:t>201</w:t>
      </w:r>
      <w:r w:rsidR="004701D8" w:rsidRPr="00C71018">
        <w:rPr>
          <w:b/>
          <w:sz w:val="22"/>
          <w:szCs w:val="22"/>
          <w:u w:val="single"/>
        </w:rPr>
        <w:t>9</w:t>
      </w:r>
      <w:r w:rsidR="004D0C1D" w:rsidRPr="00C71018">
        <w:rPr>
          <w:b/>
          <w:sz w:val="22"/>
          <w:szCs w:val="22"/>
          <w:u w:val="single"/>
        </w:rPr>
        <w:t xml:space="preserve"> г. 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sz w:val="22"/>
          <w:szCs w:val="22"/>
        </w:rPr>
        <w:t xml:space="preserve">Сведения о юридическом лице: 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C71018">
        <w:rPr>
          <w:b/>
          <w:sz w:val="22"/>
          <w:szCs w:val="22"/>
          <w:u w:val="single"/>
        </w:rPr>
        <w:t> «</w:t>
      </w:r>
      <w:r w:rsidRPr="00C71018">
        <w:rPr>
          <w:b/>
          <w:sz w:val="22"/>
          <w:szCs w:val="22"/>
          <w:u w:val="single"/>
        </w:rPr>
        <w:t>Б</w:t>
      </w:r>
      <w:r w:rsidR="00F92636" w:rsidRPr="00C71018">
        <w:rPr>
          <w:b/>
          <w:sz w:val="22"/>
          <w:szCs w:val="22"/>
          <w:u w:val="single"/>
        </w:rPr>
        <w:t>»</w:t>
      </w:r>
      <w:r w:rsidRPr="00C71018">
        <w:rPr>
          <w:b/>
          <w:sz w:val="22"/>
          <w:szCs w:val="22"/>
          <w:u w:val="single"/>
        </w:rPr>
        <w:t>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C71018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0966AB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</w:t>
            </w:r>
            <w:r w:rsidRPr="00C71018">
              <w:rPr>
                <w:sz w:val="18"/>
                <w:szCs w:val="18"/>
              </w:rPr>
              <w:br/>
            </w:r>
            <w:proofErr w:type="gramStart"/>
            <w:r w:rsidRPr="00C71018">
              <w:rPr>
                <w:sz w:val="18"/>
                <w:szCs w:val="18"/>
              </w:rPr>
              <w:t>п</w:t>
            </w:r>
            <w:proofErr w:type="gramEnd"/>
            <w:r w:rsidRPr="00C71018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Перечень рег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Нормативные правовые акты, которыми утверж</w:t>
            </w:r>
            <w:r w:rsidRPr="00C71018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бе</w:t>
            </w:r>
            <w:r w:rsidRPr="00C71018">
              <w:rPr>
                <w:sz w:val="18"/>
                <w:szCs w:val="18"/>
              </w:rPr>
              <w:t>з</w:t>
            </w:r>
            <w:r w:rsidRPr="00C71018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C71018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ло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C71018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C71018" w:rsidRDefault="005C79DB" w:rsidP="00364304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прох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да судов по судоходным гидр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те</w:t>
            </w:r>
            <w:r w:rsidR="00364304"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C71018" w:rsidRDefault="002B181D" w:rsidP="003A79BC">
      <w:pPr>
        <w:jc w:val="center"/>
        <w:rPr>
          <w:sz w:val="18"/>
          <w:szCs w:val="18"/>
        </w:rPr>
        <w:sectPr w:rsidR="002B181D" w:rsidRPr="00C71018" w:rsidSect="00B86BE2">
          <w:pgSz w:w="16840" w:h="11907" w:orient="landscape" w:code="9"/>
          <w:pgMar w:top="1134" w:right="567" w:bottom="567" w:left="567" w:header="397" w:footer="397" w:gutter="0"/>
          <w:cols w:space="709"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6474BF">
        <w:trPr>
          <w:tblHeader/>
        </w:trPr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</w:t>
            </w:r>
          </w:p>
        </w:tc>
      </w:tr>
      <w:tr w:rsidR="005C79DB" w:rsidRPr="00C71018" w:rsidTr="006474BF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C71018" w:rsidRDefault="00B71886" w:rsidP="00ED0E5F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19.01.2018. №19 «Правила плавания судов по внутренним водным путям»;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 xml:space="preserve">сии от 02.09.2018 № 282 «Правила движения и стоянки судов в Волжском бассейне внутренних 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водных путей Российской</w:t>
            </w:r>
            <w:r w:rsidRPr="00C71018">
              <w:rPr>
                <w:sz w:val="28"/>
              </w:rPr>
              <w:t xml:space="preserve"> </w:t>
            </w:r>
            <w:r w:rsidRPr="00C71018">
              <w:rPr>
                <w:sz w:val="18"/>
                <w:szCs w:val="18"/>
              </w:rPr>
              <w:t>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01 марта 2010 №47 «Порядок диспетчерского регулирования движения судов на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путях Российской 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C71018">
              <w:rPr>
                <w:sz w:val="18"/>
                <w:szCs w:val="18"/>
              </w:rPr>
              <w:softHyphen/>
              <w:t xml:space="preserve">ции», </w:t>
            </w:r>
            <w:r w:rsidRPr="00C71018">
              <w:rPr>
                <w:sz w:val="18"/>
                <w:szCs w:val="18"/>
              </w:rPr>
              <w:lastRenderedPageBreak/>
              <w:t>утвержденные Мин</w:t>
            </w:r>
            <w:r w:rsidRPr="00C71018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Pr="00C71018">
              <w:rPr>
                <w:sz w:val="18"/>
                <w:szCs w:val="18"/>
              </w:rPr>
              <w:t>Главгоссвязьнадзором</w:t>
            </w:r>
            <w:proofErr w:type="spellEnd"/>
            <w:r w:rsidRPr="00C71018">
              <w:rPr>
                <w:sz w:val="18"/>
                <w:szCs w:val="18"/>
              </w:rPr>
              <w:t xml:space="preserve"> РФ 12.09.1994;</w:t>
            </w:r>
          </w:p>
          <w:p w:rsidR="00E10975" w:rsidRPr="00C71018" w:rsidRDefault="00E10975" w:rsidP="00E109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</w:t>
            </w:r>
            <w:r w:rsidRPr="00E10975">
              <w:rPr>
                <w:sz w:val="18"/>
                <w:szCs w:val="18"/>
              </w:rPr>
              <w:t>Приказ Минтранса Ро</w:t>
            </w:r>
            <w:r w:rsidRPr="00E10975">
              <w:rPr>
                <w:sz w:val="18"/>
                <w:szCs w:val="18"/>
              </w:rPr>
              <w:t>с</w:t>
            </w:r>
            <w:r w:rsidRPr="00E10975">
              <w:rPr>
                <w:sz w:val="18"/>
                <w:szCs w:val="18"/>
              </w:rPr>
              <w:t>сии от 25.03.2019 №83 «Правила радиосвязи п</w:t>
            </w:r>
            <w:r w:rsidRPr="00E10975">
              <w:rPr>
                <w:sz w:val="18"/>
                <w:szCs w:val="18"/>
              </w:rPr>
              <w:t>о</w:t>
            </w:r>
            <w:r w:rsidRPr="00E10975">
              <w:rPr>
                <w:sz w:val="18"/>
                <w:szCs w:val="18"/>
              </w:rPr>
              <w:t>движной службы и п</w:t>
            </w:r>
            <w:r w:rsidRPr="00E10975">
              <w:rPr>
                <w:sz w:val="18"/>
                <w:szCs w:val="18"/>
              </w:rPr>
              <w:t>о</w:t>
            </w:r>
            <w:r w:rsidRPr="00E10975">
              <w:rPr>
                <w:sz w:val="18"/>
                <w:szCs w:val="18"/>
              </w:rPr>
              <w:t>движной спутниковой службы на внутренних водных путях»;</w:t>
            </w:r>
          </w:p>
          <w:p w:rsidR="005C79DB" w:rsidRPr="00C71018" w:rsidRDefault="00E10975" w:rsidP="00E109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) «Список береговых радиостанций и распис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ния их работы на водных путях Единой глубок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водной системы Европе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ской части РФ», утве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C71018">
              <w:rPr>
                <w:sz w:val="18"/>
                <w:szCs w:val="18"/>
              </w:rPr>
              <w:t>я</w:t>
            </w:r>
            <w:r w:rsidRPr="00C71018">
              <w:rPr>
                <w:sz w:val="18"/>
                <w:szCs w:val="18"/>
              </w:rPr>
              <w:t>тельности ФБУ «</w:t>
            </w:r>
            <w:r w:rsidR="00364304" w:rsidRPr="00C71018">
              <w:rPr>
                <w:sz w:val="18"/>
                <w:szCs w:val="18"/>
              </w:rPr>
              <w:t>Администр</w:t>
            </w:r>
            <w:r w:rsidR="00364304" w:rsidRPr="00C71018">
              <w:rPr>
                <w:sz w:val="18"/>
                <w:szCs w:val="18"/>
              </w:rPr>
              <w:t>а</w:t>
            </w:r>
            <w:r w:rsidR="00364304" w:rsidRPr="00C71018">
              <w:rPr>
                <w:sz w:val="18"/>
                <w:szCs w:val="18"/>
              </w:rPr>
              <w:t xml:space="preserve">ция </w:t>
            </w:r>
            <w:r w:rsidR="00B53CEB" w:rsidRPr="00C71018">
              <w:rPr>
                <w:sz w:val="18"/>
                <w:szCs w:val="18"/>
              </w:rPr>
              <w:t>Волжского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ществляется на участках: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Волга – 459,0 - 3029,0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Кама – 1583,6 - 1383,0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Ока – 0,0 - 58,0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вых пунктов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путей и спасательных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ведут наблюдение за выз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реговых радиостанций и расп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- 500 кГц – при работе радиот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леграфом;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- 2182 кГц и 300,2 МГц (5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нал) – при работе радиотелеф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ном.</w:t>
            </w:r>
          </w:p>
          <w:p w:rsidR="005C79DB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Аварийно-спасательных и п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жарных судов в распоряжении ФБУ «</w:t>
            </w:r>
            <w:r w:rsidR="00364304" w:rsidRPr="00C71018">
              <w:rPr>
                <w:sz w:val="18"/>
                <w:szCs w:val="18"/>
              </w:rPr>
              <w:t xml:space="preserve">Администрация </w:t>
            </w:r>
            <w:r w:rsidR="00B53CEB" w:rsidRPr="00C71018">
              <w:rPr>
                <w:sz w:val="18"/>
                <w:szCs w:val="18"/>
              </w:rPr>
              <w:t>Вол</w:t>
            </w:r>
            <w:r w:rsidR="00B53CEB" w:rsidRPr="00C71018">
              <w:rPr>
                <w:sz w:val="18"/>
                <w:szCs w:val="18"/>
              </w:rPr>
              <w:t>ж</w:t>
            </w:r>
            <w:r w:rsidR="00B53CEB" w:rsidRPr="00C71018">
              <w:rPr>
                <w:sz w:val="18"/>
                <w:szCs w:val="18"/>
              </w:rPr>
              <w:t>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bookmarkStart w:id="0" w:name="_GoBack"/>
            <w:bookmarkEnd w:id="0"/>
            <w:r w:rsidRPr="00C71018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</w:tr>
      <w:tr w:rsidR="00B71886" w:rsidRPr="00C71018" w:rsidTr="006474BF">
        <w:tc>
          <w:tcPr>
            <w:tcW w:w="284" w:type="dxa"/>
          </w:tcPr>
          <w:p w:rsidR="00B71886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C71018" w:rsidRDefault="00B71886" w:rsidP="000E47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Навигационно-гидрогра</w:t>
            </w:r>
            <w:r w:rsidRPr="00C71018">
              <w:rPr>
                <w:sz w:val="18"/>
                <w:szCs w:val="18"/>
              </w:rPr>
              <w:softHyphen/>
              <w:t>фическое обе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печение усл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вий плавания судов по внут</w:t>
            </w:r>
            <w:r w:rsidRPr="00C71018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C71018" w:rsidRDefault="00B97248" w:rsidP="00C71018">
            <w:pPr>
              <w:pStyle w:val="ab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Распоряжение Федерал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ь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ного агентства морского и речного транспорта от 17.12.2018 № ЮЦ</w:t>
            </w:r>
            <w:r w:rsidRPr="00C71018">
              <w:rPr>
                <w:rFonts w:ascii="Times New Roman" w:hAnsi="Times New Roman"/>
                <w:sz w:val="18"/>
                <w:szCs w:val="18"/>
              </w:rPr>
              <w:noBreakHyphen/>
              <w:t>445-р</w:t>
            </w:r>
            <w:r w:rsidR="00063DDF" w:rsidRPr="00C7101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886" w:rsidRPr="00C71018" w:rsidRDefault="00864786" w:rsidP="00C71018">
            <w:pPr>
              <w:pStyle w:val="ab"/>
              <w:tabs>
                <w:tab w:val="left" w:pos="369"/>
              </w:tabs>
              <w:ind w:left="0" w:firstLine="0"/>
              <w:rPr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Положение о картограф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и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ческой деятельности 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партамента речного трансп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C71018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C710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1018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 w:rsidRPr="00C71018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ранее созда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электронные навигацио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карты ВВП Волжского бассейна поддерживаются в актуальном состоянии. Данные ЭНК Волжского бассейна я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ляются собственностью 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сморречфлота и имеют перв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начальный печатный аналог, именуемый Атлас ЕГС ЕЧ РФ. Границы ответственности ФБУ 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отражены следующими томами Атласа ЕГС ЕЧ РФ:</w:t>
            </w:r>
          </w:p>
          <w:p w:rsidR="004701D8" w:rsidRPr="00C71018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 гидроузла до Чебоксарского гидроузла, 2014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№6 часть I, р. Волга от Чебоксарского гидроузла до Самарского гидроузла, р. Кама от устья р. Вятка до устья р. Кама, 2006 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C71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2018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гидроузла до г. Астрахань, 2016 г. изд.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навигацию 2019г. корректура лоцманских карт томов 5,6,7 Атласа ЕГС ЕЧ РФ была изд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12.02.2019 (КН-19).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В навигацию 2019 г. переиздана схема судового хода на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апаевка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р.Кривуша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издания в 2020 г. тома № 6 часть 1 Атласа ЕГС ЕЧ РФ 2006 г. издания;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сбор и обработка гидрограф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издания в 2022 г. Карты реки Вятка;</w:t>
            </w:r>
          </w:p>
          <w:p w:rsidR="00D00AD7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- обработка и актуализация ЭНК Волжского бассейна, с</w:t>
            </w:r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зданной в рамках ФЦП «Карта-Река»;</w:t>
            </w:r>
            <w:proofErr w:type="gramEnd"/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создание ЭНК боковых рек;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обработка русловых съемок для ЭНК;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ся спутниковое навигационное оборудование технического флота;</w:t>
            </w:r>
          </w:p>
          <w:p w:rsidR="00597F85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C71018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C71018" w:rsidTr="006474BF">
        <w:tc>
          <w:tcPr>
            <w:tcW w:w="284" w:type="dxa"/>
          </w:tcPr>
          <w:p w:rsidR="00B71886" w:rsidRPr="00C71018" w:rsidRDefault="00B71886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C71018" w:rsidRDefault="008C1457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C71018" w:rsidRDefault="007856B3" w:rsidP="002F780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2F780A" w:rsidRPr="00C71018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C71018">
              <w:rPr>
                <w:sz w:val="18"/>
                <w:szCs w:val="18"/>
              </w:rPr>
              <w:t>с</w:t>
            </w:r>
            <w:r w:rsidR="002F780A" w:rsidRPr="00C71018">
              <w:rPr>
                <w:sz w:val="18"/>
                <w:szCs w:val="18"/>
              </w:rPr>
              <w:t>сийской Федерации;</w:t>
            </w:r>
          </w:p>
          <w:p w:rsidR="00681281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</w:t>
            </w:r>
            <w:r w:rsidR="002F780A" w:rsidRPr="00C71018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C71018">
              <w:rPr>
                <w:sz w:val="18"/>
                <w:szCs w:val="18"/>
              </w:rPr>
              <w:t>.02.</w:t>
            </w:r>
            <w:r w:rsidR="002F780A" w:rsidRPr="00C71018">
              <w:rPr>
                <w:sz w:val="18"/>
                <w:szCs w:val="18"/>
              </w:rPr>
              <w:t>1995 №</w:t>
            </w:r>
            <w:r w:rsidR="00906551" w:rsidRPr="00C71018">
              <w:rPr>
                <w:sz w:val="18"/>
                <w:szCs w:val="18"/>
              </w:rPr>
              <w:t> </w:t>
            </w:r>
            <w:r w:rsidR="002F780A" w:rsidRPr="00C71018">
              <w:rPr>
                <w:sz w:val="18"/>
                <w:szCs w:val="18"/>
              </w:rPr>
              <w:t>11 «П</w:t>
            </w:r>
            <w:r w:rsidR="002F780A" w:rsidRPr="00C71018">
              <w:rPr>
                <w:sz w:val="18"/>
                <w:szCs w:val="18"/>
              </w:rPr>
              <w:t>о</w:t>
            </w:r>
            <w:r w:rsidR="002F780A" w:rsidRPr="00C71018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C71018">
              <w:rPr>
                <w:sz w:val="18"/>
                <w:szCs w:val="18"/>
              </w:rPr>
              <w:t>т</w:t>
            </w:r>
            <w:r w:rsidR="002F780A" w:rsidRPr="00C71018">
              <w:rPr>
                <w:sz w:val="18"/>
                <w:szCs w:val="18"/>
              </w:rPr>
              <w:t>ренним судоходным п</w:t>
            </w:r>
            <w:r w:rsidR="002F780A" w:rsidRPr="00C71018">
              <w:rPr>
                <w:sz w:val="18"/>
                <w:szCs w:val="18"/>
              </w:rPr>
              <w:t>у</w:t>
            </w:r>
            <w:r w:rsidR="002F780A" w:rsidRPr="00C71018">
              <w:rPr>
                <w:sz w:val="18"/>
                <w:szCs w:val="18"/>
              </w:rPr>
              <w:t>тям Российской Федер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ции»;</w:t>
            </w:r>
          </w:p>
          <w:p w:rsidR="00B71886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в) </w:t>
            </w:r>
            <w:r w:rsidR="002F780A" w:rsidRPr="00C71018">
              <w:rPr>
                <w:sz w:val="18"/>
                <w:szCs w:val="18"/>
              </w:rPr>
              <w:t>Приказ Минтранса РФ от 04</w:t>
            </w:r>
            <w:r w:rsidR="00906551" w:rsidRPr="00C71018">
              <w:rPr>
                <w:sz w:val="18"/>
                <w:szCs w:val="18"/>
              </w:rPr>
              <w:t>.09.</w:t>
            </w:r>
            <w:r w:rsidR="002F780A" w:rsidRPr="00C71018">
              <w:rPr>
                <w:sz w:val="18"/>
                <w:szCs w:val="18"/>
              </w:rPr>
              <w:t>2003 №182 «П</w:t>
            </w:r>
            <w:r w:rsidR="002F780A" w:rsidRPr="00C71018">
              <w:rPr>
                <w:sz w:val="18"/>
                <w:szCs w:val="18"/>
              </w:rPr>
              <w:t>е</w:t>
            </w:r>
            <w:r w:rsidR="002F780A" w:rsidRPr="00C71018">
              <w:rPr>
                <w:sz w:val="18"/>
                <w:szCs w:val="18"/>
              </w:rPr>
              <w:t>речень участков внутре</w:t>
            </w:r>
            <w:r w:rsidR="002F780A" w:rsidRPr="00C71018">
              <w:rPr>
                <w:sz w:val="18"/>
                <w:szCs w:val="18"/>
              </w:rPr>
              <w:t>н</w:t>
            </w:r>
            <w:r w:rsidR="002F780A" w:rsidRPr="00C71018">
              <w:rPr>
                <w:sz w:val="18"/>
                <w:szCs w:val="18"/>
              </w:rPr>
              <w:t>них водных путей Росси</w:t>
            </w:r>
            <w:r w:rsidR="002F780A" w:rsidRPr="00C71018">
              <w:rPr>
                <w:sz w:val="18"/>
                <w:szCs w:val="18"/>
              </w:rPr>
              <w:t>й</w:t>
            </w:r>
            <w:r w:rsidR="002F780A" w:rsidRPr="00C71018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щих обязательной ло</w:t>
            </w:r>
            <w:r w:rsidR="002F780A" w:rsidRPr="00C71018">
              <w:rPr>
                <w:sz w:val="18"/>
                <w:szCs w:val="18"/>
              </w:rPr>
              <w:t>ц</w:t>
            </w:r>
            <w:r w:rsidR="002F780A" w:rsidRPr="00C71018">
              <w:rPr>
                <w:sz w:val="18"/>
                <w:szCs w:val="18"/>
              </w:rPr>
              <w:t>манской проводке»</w:t>
            </w:r>
            <w:r w:rsidR="00681281" w:rsidRPr="00C71018">
              <w:rPr>
                <w:sz w:val="18"/>
                <w:szCs w:val="18"/>
              </w:rPr>
              <w:t>;</w:t>
            </w:r>
          </w:p>
          <w:p w:rsidR="00681281" w:rsidRPr="00C71018" w:rsidRDefault="00D95C73" w:rsidP="000E4732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Правила пропуска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через шлюзы вну</w:t>
            </w:r>
            <w:r w:rsidRPr="00C71018">
              <w:rPr>
                <w:sz w:val="18"/>
                <w:szCs w:val="18"/>
              </w:rPr>
              <w:t>т</w:t>
            </w:r>
            <w:r w:rsidRPr="00C71018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C71018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Обязательной лоцманской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водке в границах ФБУ «Адм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нистрация Волжского бассе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на» подлежат: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суда, осуществляющие бу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C71018">
              <w:rPr>
                <w:sz w:val="18"/>
                <w:szCs w:val="18"/>
              </w:rPr>
              <w:t>спецоб</w:t>
            </w:r>
            <w:r w:rsidRPr="00C71018">
              <w:rPr>
                <w:sz w:val="18"/>
                <w:szCs w:val="18"/>
              </w:rPr>
              <w:t>ъ</w:t>
            </w:r>
            <w:r w:rsidRPr="00C71018">
              <w:rPr>
                <w:sz w:val="18"/>
                <w:szCs w:val="18"/>
              </w:rPr>
              <w:t>ектов</w:t>
            </w:r>
            <w:proofErr w:type="spellEnd"/>
            <w:r w:rsidRPr="00C71018">
              <w:rPr>
                <w:sz w:val="18"/>
                <w:szCs w:val="18"/>
              </w:rPr>
              <w:t>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шлюзующиеся суда, име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суда, плавающие под флаг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смотренных пунктом 2 ст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тьи 23.1 КВВТ России.</w:t>
            </w:r>
          </w:p>
          <w:p w:rsidR="00B71886" w:rsidRPr="00C71018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C71018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C71018" w:rsidTr="006474BF">
        <w:tc>
          <w:tcPr>
            <w:tcW w:w="284" w:type="dxa"/>
          </w:tcPr>
          <w:p w:rsidR="005C79DB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C71018" w:rsidRDefault="008C1457" w:rsidP="000066A3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Ледокольное обеспечение в зимних услов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C71018" w:rsidRDefault="00F7723B" w:rsidP="00E66A7D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</w:tr>
      <w:tr w:rsidR="00232280" w:rsidRPr="00C71018" w:rsidTr="006474BF"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C71018" w:rsidRDefault="00232280" w:rsidP="00947D97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C71018">
              <w:rPr>
                <w:sz w:val="18"/>
                <w:szCs w:val="18"/>
              </w:rPr>
              <w:softHyphen/>
              <w:t>ническим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C71018" w:rsidRDefault="001D4627" w:rsidP="00052E2E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Установленные сроки раб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ты гидротехнических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 xml:space="preserve">оружений: 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Городецкий РГСиС (шлюзы № 13-14, № 15-16) с 25.04.2019 по 19.11.2019;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Чебоксарский РГСиС (шлюз № 17-18) с 24.04.2019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Самарский</w:t>
            </w:r>
            <w:proofErr w:type="gramEnd"/>
            <w:r w:rsidRPr="00C71018">
              <w:rPr>
                <w:sz w:val="18"/>
                <w:szCs w:val="18"/>
              </w:rPr>
              <w:t xml:space="preserve"> РГСиС (шлюзы № 21-22, № 23-24) с 22.04.2019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Балаковский РГСиС (шлюз № 25-26) с 07.04.2019 по 24.11.2019;</w:t>
            </w:r>
          </w:p>
          <w:p w:rsidR="00232280" w:rsidRPr="00C71018" w:rsidRDefault="00FB6331" w:rsidP="00FB6331">
            <w:pPr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2412A" w:rsidRPr="00C71018" w:rsidRDefault="0022412A" w:rsidP="0022412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Фактические сроки работы: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r w:rsidRPr="002C3F24">
              <w:rPr>
                <w:sz w:val="18"/>
                <w:szCs w:val="18"/>
              </w:rPr>
              <w:t>Городецкий РГСиС (шлюзы № 13-14, № 15-16) с 24.04.2018;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r w:rsidRPr="002C3F24">
              <w:rPr>
                <w:sz w:val="18"/>
                <w:szCs w:val="18"/>
              </w:rPr>
              <w:t>Чебоксарский РГСиС (шлюз № 17-18) с 25.04.2017;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proofErr w:type="gramStart"/>
            <w:r w:rsidRPr="002C3F24">
              <w:rPr>
                <w:sz w:val="18"/>
                <w:szCs w:val="18"/>
              </w:rPr>
              <w:t>Самарский</w:t>
            </w:r>
            <w:proofErr w:type="gramEnd"/>
            <w:r w:rsidRPr="002C3F24">
              <w:rPr>
                <w:sz w:val="18"/>
                <w:szCs w:val="18"/>
              </w:rPr>
              <w:t xml:space="preserve"> РГСиС (шлюзы № 21-22, № 23-24) с 22.04.2018;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r w:rsidRPr="002C3F24">
              <w:rPr>
                <w:sz w:val="18"/>
                <w:szCs w:val="18"/>
              </w:rPr>
              <w:t>Балаковский РГСиС (шлюз № 25-26) с 17.04.2018;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proofErr w:type="gramStart"/>
            <w:r w:rsidRPr="002C3F24">
              <w:rPr>
                <w:sz w:val="18"/>
                <w:szCs w:val="18"/>
              </w:rPr>
              <w:t>- Шлюзы № 32, № 33-34 Астр</w:t>
            </w:r>
            <w:r w:rsidRPr="002C3F24">
              <w:rPr>
                <w:sz w:val="18"/>
                <w:szCs w:val="18"/>
              </w:rPr>
              <w:t>а</w:t>
            </w:r>
            <w:r w:rsidRPr="002C3F24">
              <w:rPr>
                <w:sz w:val="18"/>
                <w:szCs w:val="18"/>
              </w:rPr>
              <w:t>ханского РГСиС для прохода судов не используются.</w:t>
            </w:r>
            <w:proofErr w:type="gramEnd"/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Суда, направляющиеся на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ляющиеся на шлюзование, дол</w:t>
            </w:r>
            <w:r w:rsidRPr="00C71018">
              <w:rPr>
                <w:sz w:val="18"/>
                <w:szCs w:val="18"/>
              </w:rPr>
              <w:t>ж</w:t>
            </w:r>
            <w:r w:rsidRPr="00C71018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гателей, а также втянутые в кл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зы и надежно закрепленные як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ря.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Габаритные размеры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33-34: 77,83 х 15,0 м.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Запас под днищем судна на пор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ге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15-16: не менее 0,25 м.</w:t>
            </w:r>
          </w:p>
          <w:p w:rsidR="00FE7DE2" w:rsidRPr="00C71018" w:rsidRDefault="001B069B" w:rsidP="001B069B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Рейды для стоянки судов в ож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дании прохода судов по судохо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гидротехническим сооруж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C71018" w:rsidTr="006474BF"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C71018" w:rsidRDefault="00232280" w:rsidP="0014051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ин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BC7CA2" w:rsidRPr="00C71018">
              <w:rPr>
                <w:sz w:val="18"/>
                <w:szCs w:val="18"/>
              </w:rPr>
              <w:t>Кодекс внутреннего водного транспорта РФ</w:t>
            </w:r>
            <w:r w:rsidRPr="00C71018">
              <w:rPr>
                <w:sz w:val="18"/>
                <w:szCs w:val="18"/>
              </w:rPr>
              <w:t xml:space="preserve"> (ст. 23.1);</w:t>
            </w:r>
          </w:p>
          <w:p w:rsidR="00232280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Положение о получ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нии разрешения на право плавания судов под фл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гом иностранного гос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C71018">
              <w:rPr>
                <w:sz w:val="18"/>
                <w:szCs w:val="18"/>
              </w:rPr>
              <w:t>остановление</w:t>
            </w:r>
            <w:r w:rsidRPr="00C71018">
              <w:rPr>
                <w:sz w:val="18"/>
                <w:szCs w:val="18"/>
              </w:rPr>
              <w:t>м</w:t>
            </w:r>
            <w:r w:rsidR="004E78CE" w:rsidRPr="00C71018">
              <w:rPr>
                <w:sz w:val="18"/>
                <w:szCs w:val="18"/>
              </w:rPr>
              <w:t xml:space="preserve"> Прав</w:t>
            </w:r>
            <w:r w:rsidR="004E78CE" w:rsidRPr="00C71018">
              <w:rPr>
                <w:sz w:val="18"/>
                <w:szCs w:val="18"/>
              </w:rPr>
              <w:t>и</w:t>
            </w:r>
            <w:r w:rsidR="004E78CE" w:rsidRPr="00C71018">
              <w:rPr>
                <w:sz w:val="18"/>
                <w:szCs w:val="18"/>
              </w:rPr>
              <w:t>тельства РФ от 16</w:t>
            </w:r>
            <w:r w:rsidR="00C35932" w:rsidRPr="00C71018">
              <w:rPr>
                <w:sz w:val="18"/>
                <w:szCs w:val="18"/>
              </w:rPr>
              <w:t>.02.</w:t>
            </w:r>
            <w:r w:rsidR="004E78CE" w:rsidRPr="00C71018">
              <w:rPr>
                <w:sz w:val="18"/>
                <w:szCs w:val="18"/>
              </w:rPr>
              <w:t>2008</w:t>
            </w:r>
            <w:r w:rsidRPr="00C71018">
              <w:rPr>
                <w:sz w:val="18"/>
                <w:szCs w:val="18"/>
              </w:rPr>
              <w:t xml:space="preserve"> №</w:t>
            </w:r>
            <w:r w:rsidR="003247AB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85</w:t>
            </w:r>
            <w:r w:rsidR="00CA74FD" w:rsidRPr="00C71018">
              <w:rPr>
                <w:sz w:val="18"/>
                <w:szCs w:val="18"/>
              </w:rPr>
              <w:t>;</w:t>
            </w:r>
          </w:p>
          <w:p w:rsidR="00CA74FD" w:rsidRPr="00C71018" w:rsidRDefault="00CA74FD" w:rsidP="00C359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C71018">
              <w:rPr>
                <w:sz w:val="18"/>
                <w:szCs w:val="18"/>
              </w:rPr>
              <w:t xml:space="preserve"> судов и прог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лочных судов под флаг</w:t>
            </w:r>
            <w:r w:rsidR="004E2ACF" w:rsidRPr="00C71018">
              <w:rPr>
                <w:sz w:val="18"/>
                <w:szCs w:val="18"/>
              </w:rPr>
              <w:t>а</w:t>
            </w:r>
            <w:r w:rsidR="004E2ACF" w:rsidRPr="00C71018">
              <w:rPr>
                <w:sz w:val="18"/>
                <w:szCs w:val="18"/>
              </w:rPr>
              <w:t>ми иностранных гос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C71018">
              <w:rPr>
                <w:sz w:val="18"/>
                <w:szCs w:val="18"/>
              </w:rPr>
              <w:t>и</w:t>
            </w:r>
            <w:r w:rsidR="004E2ACF" w:rsidRPr="00C71018">
              <w:rPr>
                <w:sz w:val="18"/>
                <w:szCs w:val="18"/>
              </w:rPr>
              <w:t>тельства от 12</w:t>
            </w:r>
            <w:r w:rsidR="00C35932" w:rsidRPr="00C71018">
              <w:rPr>
                <w:sz w:val="18"/>
                <w:szCs w:val="18"/>
              </w:rPr>
              <w:t>.05.</w:t>
            </w:r>
            <w:r w:rsidR="004E2ACF" w:rsidRPr="00C71018">
              <w:rPr>
                <w:sz w:val="18"/>
                <w:szCs w:val="18"/>
              </w:rPr>
              <w:t>2012 №</w:t>
            </w:r>
            <w:r w:rsidR="003247AB" w:rsidRPr="00C71018">
              <w:rPr>
                <w:sz w:val="18"/>
                <w:szCs w:val="18"/>
              </w:rPr>
              <w:t> </w:t>
            </w:r>
            <w:r w:rsidR="004E2ACF" w:rsidRPr="00C71018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C71018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1 к графе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5 формы 9в-3</w:t>
      </w:r>
    </w:p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C71018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C71018">
        <w:rPr>
          <w:b/>
          <w:sz w:val="18"/>
          <w:szCs w:val="18"/>
        </w:rPr>
        <w:t>Перечень судовых ходов в навигацию 201</w:t>
      </w:r>
      <w:r w:rsidR="00806127" w:rsidRPr="00C71018">
        <w:rPr>
          <w:b/>
          <w:sz w:val="18"/>
          <w:szCs w:val="18"/>
        </w:rPr>
        <w:t>9</w:t>
      </w:r>
      <w:r w:rsidRPr="00C71018">
        <w:rPr>
          <w:b/>
          <w:sz w:val="18"/>
          <w:szCs w:val="18"/>
        </w:rPr>
        <w:t xml:space="preserve"> г.</w:t>
      </w:r>
    </w:p>
    <w:p w:rsidR="00E22DFB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B86BE2" w:rsidRPr="00B86BE2" w:rsidTr="00B86BE2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нижняя гран</w:t>
            </w:r>
            <w:r w:rsidRPr="00B86BE2">
              <w:rPr>
                <w:sz w:val="18"/>
                <w:szCs w:val="18"/>
              </w:rPr>
              <w:t>и</w:t>
            </w:r>
            <w:r w:rsidRPr="00B86BE2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Протяже</w:t>
            </w:r>
            <w:r w:rsidRPr="00B86BE2">
              <w:rPr>
                <w:sz w:val="18"/>
                <w:szCs w:val="18"/>
              </w:rPr>
              <w:t>н</w:t>
            </w:r>
            <w:r w:rsidRPr="00B86BE2">
              <w:rPr>
                <w:sz w:val="18"/>
                <w:szCs w:val="18"/>
              </w:rPr>
              <w:t>ность (</w:t>
            </w:r>
            <w:proofErr w:type="gramStart"/>
            <w:r w:rsidRPr="00B86BE2">
              <w:rPr>
                <w:sz w:val="18"/>
                <w:szCs w:val="18"/>
              </w:rPr>
              <w:t>км</w:t>
            </w:r>
            <w:proofErr w:type="gramEnd"/>
            <w:r w:rsidRPr="00B86BE2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B86BE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B86BE2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B86BE2">
              <w:rPr>
                <w:sz w:val="18"/>
                <w:szCs w:val="18"/>
              </w:rPr>
              <w:t>отм</w:t>
            </w:r>
            <w:proofErr w:type="spellEnd"/>
            <w:r w:rsidRPr="00B86BE2">
              <w:rPr>
                <w:sz w:val="18"/>
                <w:szCs w:val="18"/>
              </w:rPr>
              <w:t>. м) над “0” граф</w:t>
            </w:r>
            <w:r w:rsidRPr="00B86BE2">
              <w:rPr>
                <w:sz w:val="18"/>
                <w:szCs w:val="18"/>
              </w:rPr>
              <w:t>и</w:t>
            </w:r>
            <w:r w:rsidRPr="00B86BE2">
              <w:rPr>
                <w:sz w:val="18"/>
                <w:szCs w:val="18"/>
              </w:rPr>
              <w:t xml:space="preserve">ка, </w:t>
            </w:r>
            <w:proofErr w:type="gramStart"/>
            <w:r w:rsidRPr="00B86BE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сроки действия СНО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дата о</w:t>
            </w:r>
            <w:r w:rsidRPr="00B86BE2">
              <w:rPr>
                <w:sz w:val="18"/>
                <w:szCs w:val="18"/>
              </w:rPr>
              <w:t>т</w:t>
            </w:r>
            <w:r w:rsidRPr="00B86BE2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дата закр</w:t>
            </w:r>
            <w:r w:rsidRPr="00B86BE2">
              <w:rPr>
                <w:sz w:val="18"/>
                <w:szCs w:val="18"/>
              </w:rPr>
              <w:t>ы</w:t>
            </w:r>
            <w:r w:rsidRPr="00B86BE2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продо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жител</w:t>
            </w:r>
            <w:r w:rsidRPr="00B86BE2">
              <w:rPr>
                <w:sz w:val="18"/>
                <w:szCs w:val="18"/>
              </w:rPr>
              <w:t>ь</w:t>
            </w:r>
            <w:r w:rsidRPr="00B86BE2">
              <w:rPr>
                <w:sz w:val="18"/>
                <w:szCs w:val="18"/>
              </w:rPr>
              <w:t>ность, дней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МШБ</w:t>
            </w:r>
            <w:r w:rsidRPr="00B86BE2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350 </w:t>
            </w:r>
            <w:r w:rsidRPr="00B86BE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 xml:space="preserve">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350 </w:t>
            </w:r>
            <w:r w:rsidRPr="00B86BE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 xml:space="preserve">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МШБ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 xml:space="preserve">ского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Сарато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Сарато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устье </w:t>
            </w:r>
            <w:proofErr w:type="spellStart"/>
            <w:r w:rsidRPr="00B86BE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устье </w:t>
            </w:r>
            <w:proofErr w:type="spellStart"/>
            <w:r w:rsidRPr="00B86BE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06.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Серогл</w:t>
            </w:r>
            <w:r w:rsidRPr="00B86BE2">
              <w:rPr>
                <w:sz w:val="18"/>
                <w:szCs w:val="18"/>
              </w:rPr>
              <w:t>а</w:t>
            </w:r>
            <w:r w:rsidRPr="00B86BE2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Сероглазо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о.п</w:t>
            </w:r>
            <w:proofErr w:type="spellEnd"/>
            <w:r w:rsidRPr="00B86BE2">
              <w:rPr>
                <w:sz w:val="18"/>
                <w:szCs w:val="18"/>
              </w:rPr>
              <w:t>. Стреле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>подходной</w:t>
            </w:r>
            <w:proofErr w:type="gramEnd"/>
            <w:r w:rsidRPr="00B86BE2">
              <w:rPr>
                <w:sz w:val="18"/>
                <w:szCs w:val="18"/>
              </w:rPr>
              <w:t xml:space="preserve"> канал к Волго-Донскому судоходному кан</w:t>
            </w:r>
            <w:r w:rsidRPr="00B86BE2">
              <w:rPr>
                <w:sz w:val="18"/>
                <w:szCs w:val="18"/>
              </w:rPr>
              <w:t>а</w:t>
            </w:r>
            <w:r w:rsidRPr="00B86BE2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вход в Волго-Донской суд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B86BE2">
              <w:rPr>
                <w:sz w:val="18"/>
                <w:szCs w:val="18"/>
              </w:rPr>
              <w:t>р</w:t>
            </w:r>
            <w:proofErr w:type="gramStart"/>
            <w:r w:rsidRPr="00B86BE2">
              <w:rPr>
                <w:sz w:val="18"/>
                <w:szCs w:val="18"/>
              </w:rPr>
              <w:t>.В</w:t>
            </w:r>
            <w:proofErr w:type="gramEnd"/>
            <w:r w:rsidRPr="00B86BE2">
              <w:rPr>
                <w:sz w:val="18"/>
                <w:szCs w:val="18"/>
              </w:rPr>
              <w:t>олга</w:t>
            </w:r>
            <w:proofErr w:type="spellEnd"/>
            <w:r w:rsidRPr="00B86BE2">
              <w:rPr>
                <w:sz w:val="18"/>
                <w:szCs w:val="18"/>
              </w:rPr>
              <w:t>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р</w:t>
            </w:r>
            <w:proofErr w:type="gramStart"/>
            <w:r w:rsidRPr="00B86BE2">
              <w:rPr>
                <w:sz w:val="18"/>
                <w:szCs w:val="18"/>
              </w:rPr>
              <w:t>.В</w:t>
            </w:r>
            <w:proofErr w:type="gramEnd"/>
            <w:r w:rsidRPr="00B86BE2">
              <w:rPr>
                <w:sz w:val="18"/>
                <w:szCs w:val="18"/>
              </w:rPr>
              <w:t>олга</w:t>
            </w:r>
            <w:proofErr w:type="spellEnd"/>
            <w:r w:rsidRPr="00B86BE2">
              <w:rPr>
                <w:sz w:val="18"/>
                <w:szCs w:val="18"/>
              </w:rPr>
              <w:t>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отражат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отражат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23.</w:t>
            </w:r>
            <w:proofErr w:type="gramStart"/>
            <w:r w:rsidRPr="00B86BE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23.</w:t>
            </w:r>
            <w:proofErr w:type="gramStart"/>
            <w:r w:rsidRPr="00B86BE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sz w:val="18"/>
                <w:szCs w:val="18"/>
              </w:rPr>
              <w:t>с</w:t>
            </w:r>
            <w:r w:rsidRPr="00B86BE2">
              <w:rPr>
                <w:sz w:val="18"/>
                <w:szCs w:val="18"/>
              </w:rPr>
              <w:t xml:space="preserve">са р. </w:t>
            </w:r>
            <w:proofErr w:type="spellStart"/>
            <w:r w:rsidRPr="00B86BE2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убежище Мо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B86BE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с. </w:t>
            </w:r>
            <w:proofErr w:type="spellStart"/>
            <w:r w:rsidRPr="00B86BE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- в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B86BE2">
              <w:rPr>
                <w:sz w:val="18"/>
                <w:szCs w:val="18"/>
              </w:rPr>
              <w:t>-п</w:t>
            </w:r>
            <w:proofErr w:type="gramEnd"/>
            <w:r w:rsidRPr="00B86BE2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 - по</w:t>
            </w:r>
            <w:r w:rsidRPr="00B86BE2">
              <w:rPr>
                <w:sz w:val="18"/>
                <w:szCs w:val="18"/>
              </w:rPr>
              <w:t>д</w:t>
            </w:r>
            <w:r w:rsidRPr="00B86BE2">
              <w:rPr>
                <w:sz w:val="18"/>
                <w:szCs w:val="18"/>
              </w:rPr>
              <w:t>ходы к останово</w:t>
            </w:r>
            <w:r w:rsidRPr="00B86BE2">
              <w:rPr>
                <w:sz w:val="18"/>
                <w:szCs w:val="18"/>
              </w:rPr>
              <w:t>ч</w:t>
            </w:r>
            <w:r w:rsidRPr="00B86BE2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B86BE2">
              <w:rPr>
                <w:sz w:val="18"/>
                <w:szCs w:val="18"/>
              </w:rPr>
              <w:t>Са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пинский</w:t>
            </w:r>
            <w:proofErr w:type="spellEnd"/>
            <w:r w:rsidRPr="00B86BE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B86BE2">
              <w:rPr>
                <w:sz w:val="18"/>
                <w:szCs w:val="18"/>
              </w:rPr>
              <w:t>Сарпи</w:t>
            </w:r>
            <w:r w:rsidRPr="00B86BE2">
              <w:rPr>
                <w:sz w:val="18"/>
                <w:szCs w:val="18"/>
              </w:rPr>
              <w:t>н</w:t>
            </w:r>
            <w:r w:rsidRPr="00B86BE2">
              <w:rPr>
                <w:sz w:val="18"/>
                <w:szCs w:val="18"/>
              </w:rPr>
              <w:t>ский</w:t>
            </w:r>
            <w:proofErr w:type="spellEnd"/>
            <w:r w:rsidRPr="00B86BE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B86BE2">
              <w:rPr>
                <w:sz w:val="18"/>
                <w:szCs w:val="18"/>
              </w:rPr>
              <w:t>-п</w:t>
            </w:r>
            <w:proofErr w:type="gramEnd"/>
            <w:r w:rsidRPr="00B86BE2">
              <w:rPr>
                <w:sz w:val="18"/>
                <w:szCs w:val="18"/>
              </w:rPr>
              <w:t>одход к остан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воложка Кур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воложка Кур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B86BE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17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B86BE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31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Ганд</w:t>
            </w:r>
            <w:r w:rsidRPr="00B86BE2">
              <w:rPr>
                <w:rFonts w:eastAsiaTheme="minorEastAsia"/>
                <w:sz w:val="18"/>
                <w:szCs w:val="18"/>
              </w:rPr>
              <w:t>у</w:t>
            </w:r>
            <w:r w:rsidRPr="00B86BE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31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68км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37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Ганд</w:t>
            </w:r>
            <w:r w:rsidRPr="00B86BE2">
              <w:rPr>
                <w:rFonts w:eastAsiaTheme="minorEastAsia"/>
                <w:sz w:val="18"/>
                <w:szCs w:val="18"/>
              </w:rPr>
              <w:t>у</w:t>
            </w:r>
            <w:r w:rsidRPr="00B86BE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68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80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B86BE2" w:rsidRPr="00C71018" w:rsidRDefault="00B86BE2" w:rsidP="00E22DFB">
      <w:pPr>
        <w:keepNext/>
        <w:keepLines/>
        <w:jc w:val="center"/>
        <w:rPr>
          <w:b/>
          <w:sz w:val="18"/>
          <w:szCs w:val="18"/>
        </w:rPr>
      </w:pPr>
    </w:p>
    <w:p w:rsidR="006D23CD" w:rsidRPr="00C71018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Примечани</w:t>
      </w:r>
      <w:r w:rsidR="00A6103C" w:rsidRPr="00C71018">
        <w:rPr>
          <w:rFonts w:eastAsia="Calibri"/>
          <w:sz w:val="22"/>
          <w:szCs w:val="22"/>
          <w:lang w:eastAsia="en-US"/>
        </w:rPr>
        <w:t>е</w:t>
      </w:r>
      <w:r w:rsidRPr="00C71018">
        <w:rPr>
          <w:rFonts w:eastAsia="Calibri"/>
          <w:sz w:val="22"/>
          <w:szCs w:val="22"/>
          <w:lang w:eastAsia="en-US"/>
        </w:rPr>
        <w:t>:</w:t>
      </w:r>
    </w:p>
    <w:p w:rsidR="006D23CD" w:rsidRPr="00C71018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C71018">
        <w:rPr>
          <w:rFonts w:eastAsia="Calibri"/>
          <w:sz w:val="22"/>
          <w:szCs w:val="22"/>
          <w:lang w:eastAsia="en-US"/>
        </w:rPr>
        <w:t>одец</w:t>
      </w:r>
      <w:r w:rsidRPr="00C71018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C71018" w:rsidTr="00F7723B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C71018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Pr="00C71018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C71018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C71018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C71018">
        <w:rPr>
          <w:rFonts w:eastAsia="Calibri"/>
          <w:sz w:val="22"/>
          <w:szCs w:val="22"/>
          <w:lang w:eastAsia="en-US"/>
        </w:rPr>
        <w:t>/</w:t>
      </w:r>
      <w:proofErr w:type="gramStart"/>
      <w:r w:rsidRPr="00C71018">
        <w:rPr>
          <w:rFonts w:eastAsia="Calibri"/>
          <w:sz w:val="22"/>
          <w:szCs w:val="22"/>
          <w:lang w:eastAsia="en-US"/>
        </w:rPr>
        <w:t>с</w:t>
      </w:r>
      <w:proofErr w:type="gramEnd"/>
      <w:r w:rsidRPr="00C71018">
        <w:rPr>
          <w:rFonts w:eastAsia="Calibri"/>
          <w:sz w:val="22"/>
          <w:szCs w:val="22"/>
          <w:lang w:eastAsia="en-US"/>
        </w:rPr>
        <w:t>.</w:t>
      </w:r>
    </w:p>
    <w:p w:rsidR="00D35AA2" w:rsidRPr="00C71018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C71018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C71018" w:rsidRDefault="005219CF" w:rsidP="005219CF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 2 к графе № 8 формы 9в-3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по судоходным гидротехническим сооружениям</w:t>
      </w:r>
      <w:r w:rsidR="001C3AC9" w:rsidRPr="00C71018">
        <w:rPr>
          <w:b/>
          <w:sz w:val="24"/>
          <w:szCs w:val="24"/>
        </w:rPr>
        <w:t xml:space="preserve"> </w:t>
      </w:r>
      <w:r w:rsidRPr="00C71018">
        <w:rPr>
          <w:b/>
          <w:sz w:val="24"/>
          <w:szCs w:val="24"/>
        </w:rPr>
        <w:t>в границах ФБУ «</w:t>
      </w:r>
      <w:r w:rsidR="00364304" w:rsidRPr="00C71018">
        <w:rPr>
          <w:b/>
          <w:sz w:val="24"/>
          <w:szCs w:val="24"/>
        </w:rPr>
        <w:t xml:space="preserve">Администрация </w:t>
      </w:r>
      <w:r w:rsidR="00B53CEB" w:rsidRPr="00C71018">
        <w:rPr>
          <w:b/>
          <w:sz w:val="24"/>
          <w:szCs w:val="24"/>
        </w:rPr>
        <w:t>Волжского</w:t>
      </w:r>
      <w:r w:rsidR="00364304" w:rsidRPr="00C71018">
        <w:rPr>
          <w:b/>
          <w:sz w:val="24"/>
          <w:szCs w:val="24"/>
        </w:rPr>
        <w:t xml:space="preserve"> бассейна</w:t>
      </w:r>
      <w:r w:rsidRPr="00C71018">
        <w:rPr>
          <w:b/>
          <w:sz w:val="24"/>
          <w:szCs w:val="24"/>
        </w:rPr>
        <w:t>»</w:t>
      </w:r>
    </w:p>
    <w:p w:rsidR="001C3AC9" w:rsidRPr="00C71018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мень и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C71018">
              <w:rPr>
                <w:sz w:val="18"/>
                <w:szCs w:val="18"/>
              </w:rPr>
              <w:t xml:space="preserve"> .</w:t>
            </w:r>
            <w:proofErr w:type="gramEnd"/>
            <w:r w:rsidRPr="00C71018">
              <w:rPr>
                <w:sz w:val="18"/>
                <w:szCs w:val="18"/>
              </w:rPr>
              <w:t xml:space="preserve"> Суда становятся в два счала, по два в каждом. Глубины на рейде не менее 4 м, грунт - песок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C71018">
              <w:rPr>
                <w:sz w:val="18"/>
                <w:szCs w:val="18"/>
              </w:rPr>
              <w:t>приверха</w:t>
            </w:r>
            <w:proofErr w:type="spellEnd"/>
            <w:r w:rsidRPr="00C71018">
              <w:rPr>
                <w:sz w:val="18"/>
                <w:szCs w:val="18"/>
              </w:rPr>
              <w:t xml:space="preserve"> острова </w:t>
            </w:r>
            <w:proofErr w:type="spellStart"/>
            <w:r w:rsidRPr="00C71018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  <w:r w:rsidRPr="00C71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Глуб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C71018">
              <w:rPr>
                <w:sz w:val="18"/>
                <w:szCs w:val="18"/>
              </w:rPr>
              <w:t>Терса</w:t>
            </w:r>
            <w:proofErr w:type="spellEnd"/>
            <w:r w:rsidRPr="00C710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C71018">
              <w:rPr>
                <w:sz w:val="18"/>
                <w:szCs w:val="18"/>
              </w:rPr>
              <w:t>ы</w:t>
            </w:r>
            <w:r w:rsidRPr="00C71018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C71018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C71018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47" w:rsidRDefault="00DC1347">
      <w:r>
        <w:separator/>
      </w:r>
    </w:p>
  </w:endnote>
  <w:endnote w:type="continuationSeparator" w:id="0">
    <w:p w:rsidR="00DC1347" w:rsidRDefault="00D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47" w:rsidRDefault="00DC1347">
      <w:r>
        <w:separator/>
      </w:r>
    </w:p>
  </w:footnote>
  <w:footnote w:type="continuationSeparator" w:id="0">
    <w:p w:rsidR="00DC1347" w:rsidRDefault="00DC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B73CF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C3F24"/>
    <w:rsid w:val="002D31BA"/>
    <w:rsid w:val="002D5570"/>
    <w:rsid w:val="002E228B"/>
    <w:rsid w:val="002E3F99"/>
    <w:rsid w:val="002E6EC6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94F4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2C70"/>
    <w:rsid w:val="00605F1D"/>
    <w:rsid w:val="00607826"/>
    <w:rsid w:val="0061303D"/>
    <w:rsid w:val="006171A2"/>
    <w:rsid w:val="006333A3"/>
    <w:rsid w:val="00640527"/>
    <w:rsid w:val="006406E8"/>
    <w:rsid w:val="006446DA"/>
    <w:rsid w:val="0064566A"/>
    <w:rsid w:val="00645902"/>
    <w:rsid w:val="006474BF"/>
    <w:rsid w:val="006527BA"/>
    <w:rsid w:val="006666F3"/>
    <w:rsid w:val="0067047B"/>
    <w:rsid w:val="00670B04"/>
    <w:rsid w:val="00681281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C73AA"/>
    <w:rsid w:val="008D62C8"/>
    <w:rsid w:val="008E53E7"/>
    <w:rsid w:val="008F2D07"/>
    <w:rsid w:val="008F5B5C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2965"/>
    <w:rsid w:val="009B4028"/>
    <w:rsid w:val="009B62E6"/>
    <w:rsid w:val="009C42E4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474E2"/>
    <w:rsid w:val="00B50824"/>
    <w:rsid w:val="00B53CEB"/>
    <w:rsid w:val="00B565A2"/>
    <w:rsid w:val="00B63D1A"/>
    <w:rsid w:val="00B66D27"/>
    <w:rsid w:val="00B71886"/>
    <w:rsid w:val="00B81425"/>
    <w:rsid w:val="00B86BE2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101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0AD7"/>
    <w:rsid w:val="00D02451"/>
    <w:rsid w:val="00D15DF4"/>
    <w:rsid w:val="00D26126"/>
    <w:rsid w:val="00D35AA2"/>
    <w:rsid w:val="00D371FA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B53F5"/>
    <w:rsid w:val="00DC1347"/>
    <w:rsid w:val="00DC1A0C"/>
    <w:rsid w:val="00DC6A08"/>
    <w:rsid w:val="00DD2DD1"/>
    <w:rsid w:val="00DD5DFF"/>
    <w:rsid w:val="00DE239B"/>
    <w:rsid w:val="00DE2FF5"/>
    <w:rsid w:val="00DE3F38"/>
    <w:rsid w:val="00DE5CE7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975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7723B"/>
    <w:rsid w:val="00F92636"/>
    <w:rsid w:val="00FA2116"/>
    <w:rsid w:val="00FA4CB9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numbering" w:customStyle="1" w:styleId="5">
    <w:name w:val="Нет списка5"/>
    <w:next w:val="a2"/>
    <w:uiPriority w:val="99"/>
    <w:semiHidden/>
    <w:unhideWhenUsed/>
    <w:rsid w:val="00B8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numbering" w:customStyle="1" w:styleId="5">
    <w:name w:val="Нет списка5"/>
    <w:next w:val="a2"/>
    <w:uiPriority w:val="99"/>
    <w:semiHidden/>
    <w:unhideWhenUsed/>
    <w:rsid w:val="00B8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40A1-F6F7-492D-BA61-4DF11E3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12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59</cp:revision>
  <cp:lastPrinted>2011-12-28T05:55:00Z</cp:lastPrinted>
  <dcterms:created xsi:type="dcterms:W3CDTF">2016-12-09T05:50:00Z</dcterms:created>
  <dcterms:modified xsi:type="dcterms:W3CDTF">2019-07-05T11:09:00Z</dcterms:modified>
</cp:coreProperties>
</file>