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FB47CB">
        <w:rPr>
          <w:b/>
          <w:sz w:val="22"/>
          <w:szCs w:val="22"/>
          <w:u w:val="single"/>
        </w:rPr>
        <w:t>полугодие</w:t>
      </w:r>
      <w:r w:rsidR="00604CF8" w:rsidRPr="00604CF8">
        <w:rPr>
          <w:b/>
          <w:sz w:val="22"/>
          <w:szCs w:val="22"/>
          <w:u w:val="single"/>
        </w:rPr>
        <w:t xml:space="preserve"> </w:t>
      </w:r>
      <w:r w:rsidR="00136CBE" w:rsidRPr="00604CF8">
        <w:rPr>
          <w:b/>
          <w:sz w:val="22"/>
          <w:szCs w:val="22"/>
          <w:u w:val="single"/>
        </w:rPr>
        <w:t>202</w:t>
      </w:r>
      <w:r w:rsidR="00604CF8" w:rsidRPr="00604CF8">
        <w:rPr>
          <w:b/>
          <w:sz w:val="22"/>
          <w:szCs w:val="22"/>
          <w:u w:val="single"/>
        </w:rPr>
        <w:t>3</w:t>
      </w:r>
      <w:r w:rsidR="001B3D13" w:rsidRPr="00604CF8">
        <w:rPr>
          <w:b/>
          <w:sz w:val="22"/>
          <w:szCs w:val="22"/>
          <w:u w:val="single"/>
        </w:rPr>
        <w:t xml:space="preserve"> год</w:t>
      </w:r>
      <w:r w:rsidR="00604CF8" w:rsidRPr="00604CF8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45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"/>
        <w:gridCol w:w="1546"/>
        <w:gridCol w:w="19"/>
        <w:gridCol w:w="1634"/>
        <w:gridCol w:w="19"/>
        <w:gridCol w:w="1682"/>
        <w:gridCol w:w="13"/>
        <w:gridCol w:w="1409"/>
        <w:gridCol w:w="1558"/>
        <w:gridCol w:w="1976"/>
        <w:gridCol w:w="10"/>
        <w:gridCol w:w="1403"/>
        <w:gridCol w:w="16"/>
        <w:gridCol w:w="2806"/>
        <w:gridCol w:w="29"/>
        <w:gridCol w:w="1657"/>
        <w:gridCol w:w="29"/>
      </w:tblGrid>
      <w:tr w:rsidR="00485AFB" w:rsidRPr="00485AFB" w:rsidTr="00380CF9">
        <w:trPr>
          <w:gridBefore w:val="1"/>
          <w:gridAfter w:val="1"/>
          <w:wBefore w:w="10" w:type="pct"/>
          <w:wAfter w:w="11" w:type="pct"/>
          <w:cantSplit/>
          <w:trHeight w:val="454"/>
        </w:trPr>
        <w:tc>
          <w:tcPr>
            <w:tcW w:w="1016" w:type="pct"/>
            <w:gridSpan w:val="4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п/п</w:t>
            </w:r>
          </w:p>
        </w:tc>
        <w:tc>
          <w:tcPr>
            <w:tcW w:w="535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485AFB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06" w:type="pct"/>
            <w:gridSpan w:val="5"/>
          </w:tcPr>
          <w:p w:rsidR="00485AFB" w:rsidRPr="00485AFB" w:rsidRDefault="00485AFB" w:rsidP="00485AFB">
            <w:pPr>
              <w:jc w:val="center"/>
              <w:rPr>
                <w:b/>
                <w:bCs/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485AFB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1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2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485AFB" w:rsidRPr="00485AFB" w:rsidTr="00380CF9">
        <w:trPr>
          <w:gridBefore w:val="1"/>
          <w:gridAfter w:val="1"/>
          <w:wBefore w:w="10" w:type="pct"/>
          <w:wAfter w:w="11" w:type="pct"/>
          <w:cantSplit/>
          <w:trHeight w:val="454"/>
        </w:trPr>
        <w:tc>
          <w:tcPr>
            <w:tcW w:w="1016" w:type="pct"/>
            <w:gridSpan w:val="4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0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4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судоходных гидротех</w:t>
            </w:r>
            <w:r w:rsidRPr="00485AFB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6" w:type="pct"/>
            <w:gridSpan w:val="2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1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</w:tr>
      <w:tr w:rsidR="00485AFB" w:rsidRPr="00485AFB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3</w:t>
            </w:r>
          </w:p>
        </w:tc>
        <w:tc>
          <w:tcPr>
            <w:tcW w:w="490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4</w:t>
            </w:r>
          </w:p>
        </w:tc>
        <w:tc>
          <w:tcPr>
            <w:tcW w:w="62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</w:t>
            </w:r>
          </w:p>
        </w:tc>
        <w:tc>
          <w:tcPr>
            <w:tcW w:w="446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</w:t>
            </w:r>
          </w:p>
        </w:tc>
        <w:tc>
          <w:tcPr>
            <w:tcW w:w="891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7</w:t>
            </w:r>
          </w:p>
        </w:tc>
        <w:tc>
          <w:tcPr>
            <w:tcW w:w="532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8</w:t>
            </w:r>
          </w:p>
        </w:tc>
      </w:tr>
      <w:tr w:rsidR="00485AFB" w:rsidRPr="00485AFB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5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vAlign w:val="center"/>
          </w:tcPr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15-16, 17-18, 21-22, 23-24, 25-26 и 32: 300х30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33-34: 77,83 х 15,0 м.</w:t>
            </w:r>
          </w:p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6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1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Планируемые сроки работы: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-Городецкий РГСиС (шлюзы № 13-14, № 15-16) с 22.04.2023 по 19.11.2023;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-Чебоксарский РГСиС (шлюз № 17-18) с 24.04.2023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-Самарский РГСиС (шлюзы № 21-22, № 23-24) с 22.04.2023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-Балаковский РГСиС (шлюз № 25-26) с 10.04.2023 по 24.11.2023;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2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380CF9" w:rsidRPr="00B530DC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rPr>
                <w:b/>
                <w:sz w:val="18"/>
                <w:szCs w:val="18"/>
              </w:rPr>
            </w:pPr>
            <w:r w:rsidRPr="00380CF9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lastRenderedPageBreak/>
              <w:t>Городецкие шлюзы №13,№14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  <w:bookmarkStart w:id="0" w:name="_GoBack"/>
            <w:bookmarkEnd w:id="0"/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EA2149" w:rsidRDefault="00380CF9" w:rsidP="00380CF9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F446D7" w:rsidRDefault="00380CF9" w:rsidP="00380CF9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F446D7" w:rsidRDefault="00380CF9" w:rsidP="00380CF9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F446D7" w:rsidRDefault="00380CF9" w:rsidP="00380CF9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F446D7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005DD1" w:rsidRDefault="00380CF9" w:rsidP="00380CF9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005DD1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 w:rsidRPr="00380CF9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005DD1" w:rsidRDefault="00380CF9" w:rsidP="00380CF9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 w:rsidRPr="00380CF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005DD1" w:rsidRDefault="00380CF9" w:rsidP="00380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B530DC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005DD1" w:rsidRDefault="00380CF9" w:rsidP="00380CF9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0C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 w:rsidRPr="00380CF9">
              <w:rPr>
                <w:sz w:val="18"/>
                <w:szCs w:val="18"/>
              </w:rPr>
              <w:t>x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B530DC" w:rsidTr="00380CF9">
        <w:trPr>
          <w:gridBefore w:val="1"/>
          <w:gridAfter w:val="1"/>
          <w:wBefore w:w="10" w:type="pct"/>
          <w:wAfter w:w="11" w:type="pct"/>
          <w:cantSplit/>
          <w:trHeight w:val="117"/>
        </w:trPr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rPr>
                <w:b/>
                <w:sz w:val="18"/>
                <w:szCs w:val="18"/>
              </w:rPr>
            </w:pPr>
            <w:r w:rsidRPr="00380CF9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F9" w:rsidRPr="00380CF9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B530DC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B530DC" w:rsidRDefault="00380CF9" w:rsidP="003D4C9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B530DC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B530DC" w:rsidRDefault="00380CF9" w:rsidP="003D4C9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9431FF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gridSpan w:val="2"/>
            <w:vAlign w:val="center"/>
          </w:tcPr>
          <w:p w:rsidR="00380CF9" w:rsidRPr="0097110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B530DC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B530DC" w:rsidRDefault="00380CF9" w:rsidP="003D4C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река Шача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B530DC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504" w:type="pct"/>
            <w:gridSpan w:val="3"/>
            <w:vAlign w:val="center"/>
          </w:tcPr>
          <w:p w:rsidR="00380CF9" w:rsidRPr="0019750A" w:rsidRDefault="00380CF9" w:rsidP="003D4C9A">
            <w:pPr>
              <w:rPr>
                <w:sz w:val="18"/>
                <w:szCs w:val="18"/>
              </w:rPr>
            </w:pPr>
            <w:r w:rsidRPr="0019750A">
              <w:rPr>
                <w:sz w:val="18"/>
                <w:szCs w:val="18"/>
              </w:rPr>
              <w:lastRenderedPageBreak/>
              <w:t>Причал, 2 км</w:t>
            </w:r>
          </w:p>
        </w:tc>
        <w:tc>
          <w:tcPr>
            <w:tcW w:w="516" w:type="pct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B530DC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B530DC" w:rsidRDefault="00380CF9" w:rsidP="003D4C9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B530DC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B530DC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F86717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gridSpan w:val="2"/>
            <w:vAlign w:val="center"/>
          </w:tcPr>
          <w:p w:rsidR="00380CF9" w:rsidRPr="007C01D4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EC0A40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EC0A40" w:rsidRDefault="00380CF9" w:rsidP="003D4C9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3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EC0A40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Ячменка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F86717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Моча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F86717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22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F86717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1D3135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1D3135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с.Алексеевка</w:t>
            </w:r>
          </w:p>
        </w:tc>
        <w:tc>
          <w:tcPr>
            <w:tcW w:w="522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498" w:type="pct"/>
            <w:gridSpan w:val="2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22" w:type="pct"/>
            <w:gridSpan w:val="2"/>
            <w:vAlign w:val="center"/>
          </w:tcPr>
          <w:p w:rsidR="00380CF9" w:rsidRPr="00C23196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EC0A40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EC0A40" w:rsidRDefault="00380CF9" w:rsidP="003D4C9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EC0A40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lastRenderedPageBreak/>
              <w:t>судоходная трасса р.</w:t>
            </w:r>
            <w:r>
              <w:rPr>
                <w:sz w:val="18"/>
                <w:szCs w:val="18"/>
              </w:rPr>
              <w:t>Кизань, 4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D3135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1D3135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1D3135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D3135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1D3135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454B6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B454B6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454B6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B454B6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454B6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B454B6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B454B6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B454B6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EC0A40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EC0A40" w:rsidRDefault="00380CF9" w:rsidP="003D4C9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EC0A40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EC0A40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FE4E43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FE4E43" w:rsidRDefault="00380CF9" w:rsidP="003D4C9A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FE4E43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FE4E4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 xml:space="preserve">ни </w:t>
            </w:r>
            <w:r>
              <w:rPr>
                <w:sz w:val="18"/>
                <w:szCs w:val="18"/>
              </w:rPr>
              <w:t>Лысково (канал)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9431F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CD1198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CD1198" w:rsidRDefault="00380CF9" w:rsidP="003D4C9A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CD1198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CD1198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7B1A1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7B1A18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  <w:r w:rsidRPr="0099258A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99258A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убежище Русская Бектяжка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7769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Чистополь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причалам Автоградотдых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734983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34983" w:rsidRDefault="00380CF9" w:rsidP="003D4C9A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734983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34983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734983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734983" w:rsidRDefault="00380CF9" w:rsidP="003D4C9A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734983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734983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6354A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нефтепричалам Новый Увек, 1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нефтепричалам Новый Увек,3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нефтепричалу Увек,1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054659" w:rsidRDefault="00380CF9" w:rsidP="003D4C9A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05465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054659" w:rsidRDefault="00380CF9" w:rsidP="003D4C9A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054659" w:rsidRDefault="00380CF9" w:rsidP="003D4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6354A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6354AF" w:rsidRDefault="00380CF9" w:rsidP="003D4C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6354AF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подход к причалам нефтебазы Татьянка, 5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0927CC">
              <w:rPr>
                <w:sz w:val="18"/>
                <w:szCs w:val="18"/>
              </w:rPr>
              <w:t>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6354A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6354AF" w:rsidRDefault="00380CF9" w:rsidP="003D4C9A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80CF9" w:rsidRPr="006354AF" w:rsidRDefault="00380CF9" w:rsidP="003D4C9A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380CF9" w:rsidRPr="006354AF" w:rsidRDefault="00380CF9" w:rsidP="003D4C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6354A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местных линий (Гребневский канал), 2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  <w:vAlign w:val="center"/>
          </w:tcPr>
          <w:p w:rsidR="00380CF9" w:rsidRPr="00FE1E19" w:rsidRDefault="00380CF9" w:rsidP="003D4C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Pr="00616923">
              <w:rPr>
                <w:sz w:val="18"/>
                <w:szCs w:val="18"/>
              </w:rPr>
              <w:t>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6354AF" w:rsidRDefault="00380CF9" w:rsidP="003D4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местных линий (Гребневский канал), 1 км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A900D5"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80CF9" w:rsidRPr="009431FF" w:rsidTr="00380CF9">
        <w:trPr>
          <w:cantSplit/>
          <w:trHeight w:val="454"/>
        </w:trPr>
        <w:tc>
          <w:tcPr>
            <w:tcW w:w="1020" w:type="pct"/>
            <w:gridSpan w:val="4"/>
            <w:vAlign w:val="center"/>
          </w:tcPr>
          <w:p w:rsidR="00380CF9" w:rsidRPr="00131374" w:rsidRDefault="00380CF9" w:rsidP="003D4C9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37" w:type="pct"/>
            <w:gridSpan w:val="2"/>
            <w:vAlign w:val="center"/>
          </w:tcPr>
          <w:p w:rsidR="00380CF9" w:rsidRPr="001951F0" w:rsidRDefault="00380CF9" w:rsidP="003D4C9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gridSpan w:val="2"/>
            <w:vAlign w:val="center"/>
          </w:tcPr>
          <w:p w:rsidR="00380CF9" w:rsidRPr="00FE1E19" w:rsidRDefault="00380CF9" w:rsidP="003D4C9A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gridSpan w:val="2"/>
          </w:tcPr>
          <w:p w:rsidR="00380CF9" w:rsidRDefault="00380CF9" w:rsidP="003D4C9A">
            <w:pPr>
              <w:jc w:val="center"/>
            </w:pPr>
            <w:r w:rsidRPr="00A900D5"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gridSpan w:val="2"/>
            <w:vAlign w:val="center"/>
          </w:tcPr>
          <w:p w:rsidR="00380CF9" w:rsidRPr="009431FF" w:rsidRDefault="00380CF9" w:rsidP="003D4C9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485AFB" w:rsidRPr="00485AFB" w:rsidRDefault="00485AFB" w:rsidP="00485AFB">
      <w:pPr>
        <w:ind w:firstLine="720"/>
        <w:rPr>
          <w:b/>
          <w:iCs/>
          <w:lang w:val="en-US"/>
        </w:rPr>
      </w:pPr>
      <w:r w:rsidRPr="00485AFB">
        <w:rPr>
          <w:b/>
          <w:iCs/>
        </w:rPr>
        <w:t>Примечание:</w:t>
      </w:r>
    </w:p>
    <w:p w:rsidR="00485AFB" w:rsidRPr="00485AFB" w:rsidRDefault="00485AFB" w:rsidP="00485AFB">
      <w:pPr>
        <w:ind w:firstLine="720"/>
        <w:rPr>
          <w:iCs/>
        </w:rPr>
      </w:pPr>
      <w:r w:rsidRPr="00485AFB">
        <w:rPr>
          <w:iCs/>
        </w:rPr>
        <w:t>1. В графе № 2 для всех пунктов наименований следует читать: Распоряжение Росморречфлота от 29.12.2022 №ЗД-496-р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2023 года».</w:t>
      </w:r>
    </w:p>
    <w:p w:rsidR="00485AFB" w:rsidRDefault="00485AFB" w:rsidP="00A477C2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67" w:rsidRDefault="00713467">
      <w:r>
        <w:separator/>
      </w:r>
    </w:p>
  </w:endnote>
  <w:endnote w:type="continuationSeparator" w:id="0">
    <w:p w:rsidR="00713467" w:rsidRDefault="007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67" w:rsidRDefault="00713467">
      <w:r>
        <w:separator/>
      </w:r>
    </w:p>
  </w:footnote>
  <w:footnote w:type="continuationSeparator" w:id="0">
    <w:p w:rsidR="00713467" w:rsidRDefault="007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B47CB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10C6-C5FC-4586-8647-96E89C75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10</cp:revision>
  <cp:lastPrinted>2018-12-13T08:30:00Z</cp:lastPrinted>
  <dcterms:created xsi:type="dcterms:W3CDTF">2023-01-10T06:55:00Z</dcterms:created>
  <dcterms:modified xsi:type="dcterms:W3CDTF">2023-07-06T11:30:00Z</dcterms:modified>
</cp:coreProperties>
</file>