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457C3F">
        <w:rPr>
          <w:b/>
          <w:sz w:val="22"/>
          <w:szCs w:val="22"/>
          <w:u w:val="single"/>
        </w:rPr>
        <w:t>9 месяцев</w:t>
      </w:r>
      <w:r w:rsidR="0074247D" w:rsidRPr="0074247D">
        <w:rPr>
          <w:b/>
          <w:sz w:val="22"/>
          <w:szCs w:val="22"/>
          <w:u w:val="single"/>
        </w:rPr>
        <w:t xml:space="preserve"> </w:t>
      </w:r>
      <w:r w:rsidR="00136CBE" w:rsidRPr="0074247D">
        <w:rPr>
          <w:b/>
          <w:sz w:val="22"/>
          <w:szCs w:val="22"/>
          <w:u w:val="single"/>
        </w:rPr>
        <w:t>202</w:t>
      </w:r>
      <w:r w:rsidR="00FE4D35">
        <w:rPr>
          <w:b/>
          <w:sz w:val="22"/>
          <w:szCs w:val="22"/>
          <w:u w:val="single"/>
        </w:rPr>
        <w:t>5</w:t>
      </w:r>
      <w:r w:rsidR="001B3D13" w:rsidRPr="0074247D">
        <w:rPr>
          <w:b/>
          <w:sz w:val="22"/>
          <w:szCs w:val="22"/>
          <w:u w:val="single"/>
        </w:rPr>
        <w:t xml:space="preserve"> год</w:t>
      </w:r>
      <w:r w:rsidR="0074247D" w:rsidRPr="0074247D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F77FDE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F77FDE">
        <w:rPr>
          <w:b/>
          <w:sz w:val="22"/>
          <w:szCs w:val="22"/>
          <w:u w:val="single"/>
        </w:rPr>
        <w:t>И.о. руководителя Камоза Сергей Васильевич,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5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655"/>
        <w:gridCol w:w="1703"/>
        <w:gridCol w:w="1417"/>
        <w:gridCol w:w="7"/>
        <w:gridCol w:w="1550"/>
        <w:gridCol w:w="10"/>
        <w:gridCol w:w="1975"/>
        <w:gridCol w:w="16"/>
        <w:gridCol w:w="1405"/>
        <w:gridCol w:w="19"/>
        <w:gridCol w:w="2815"/>
        <w:gridCol w:w="22"/>
        <w:gridCol w:w="1668"/>
        <w:gridCol w:w="13"/>
      </w:tblGrid>
      <w:tr w:rsidR="00C127D4" w:rsidRPr="00C127D4" w:rsidTr="00E62C7E">
        <w:trPr>
          <w:cantSplit/>
          <w:trHeight w:val="454"/>
        </w:trPr>
        <w:tc>
          <w:tcPr>
            <w:tcW w:w="102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№№</w:t>
            </w:r>
          </w:p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C127D4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8" w:type="pct"/>
            <w:gridSpan w:val="8"/>
          </w:tcPr>
          <w:p w:rsidR="00C127D4" w:rsidRPr="00C127D4" w:rsidRDefault="00C127D4" w:rsidP="00C1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C127D4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C127D4" w:rsidRPr="00C127D4" w:rsidTr="00E62C7E">
        <w:trPr>
          <w:cantSplit/>
          <w:trHeight w:val="454"/>
        </w:trPr>
        <w:tc>
          <w:tcPr>
            <w:tcW w:w="102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8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габаритные размеры судоходных гидротех</w:t>
            </w:r>
            <w:r w:rsidRPr="00C127D4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</w:tr>
      <w:tr w:rsidR="00C127D4" w:rsidRPr="00C127D4" w:rsidTr="00E62C7E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2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4</w:t>
            </w:r>
          </w:p>
        </w:tc>
        <w:tc>
          <w:tcPr>
            <w:tcW w:w="628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5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7</w:t>
            </w:r>
          </w:p>
        </w:tc>
        <w:tc>
          <w:tcPr>
            <w:tcW w:w="53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8</w:t>
            </w:r>
          </w:p>
        </w:tc>
      </w:tr>
      <w:tr w:rsidR="00D41604" w:rsidRPr="00C127D4" w:rsidTr="00E62C7E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D41604" w:rsidRPr="00485AFB" w:rsidRDefault="00D41604" w:rsidP="00D41604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D41604" w:rsidRPr="00485AFB" w:rsidRDefault="00D41604" w:rsidP="00D416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9" w:type="pct"/>
            <w:gridSpan w:val="2"/>
            <w:vAlign w:val="center"/>
          </w:tcPr>
          <w:p w:rsidR="00D41604" w:rsidRPr="00485AFB" w:rsidRDefault="00D41604" w:rsidP="00D41604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vAlign w:val="center"/>
          </w:tcPr>
          <w:p w:rsidR="00D41604" w:rsidRPr="00485AFB" w:rsidRDefault="00D41604" w:rsidP="00D41604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04" w:rsidRPr="00D41604" w:rsidRDefault="00D41604" w:rsidP="00D41604">
            <w:pPr>
              <w:ind w:left="5"/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Габаритные размеры шлюзов: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№№ 13-14, 15-16, 17-18, 21-22, 23-24, 25-26 и 32: 300х30 м;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№ 33-34: 77,83 х 15,0 м.</w:t>
            </w:r>
          </w:p>
          <w:p w:rsidR="00D41604" w:rsidRPr="00D41604" w:rsidRDefault="00D41604" w:rsidP="00D41604">
            <w:pPr>
              <w:ind w:left="5"/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Планируемые сроки работы:</w:t>
            </w:r>
          </w:p>
          <w:p w:rsidR="00D41604" w:rsidRPr="00D41604" w:rsidRDefault="00D41604" w:rsidP="00D4160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-Городецкий РГСиС (шлюзы № 13-14, № 15-16) с 18.04.2025 по 19.11.2025;</w:t>
            </w:r>
          </w:p>
          <w:p w:rsidR="00D41604" w:rsidRPr="00D41604" w:rsidRDefault="00D41604" w:rsidP="00D4160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-Чебоксарский РГСиС (шлюз № 17-18) с 18.04.2025 по 20.11.2025;</w:t>
            </w:r>
          </w:p>
          <w:p w:rsidR="00D41604" w:rsidRPr="00D41604" w:rsidRDefault="00D41604" w:rsidP="00D4160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-Самарский РГСиС (шлюзы № 21-22, № 23-24) с 18.04.2025 по 20.11.2025;</w:t>
            </w:r>
          </w:p>
          <w:p w:rsidR="00D41604" w:rsidRPr="00D41604" w:rsidRDefault="00D41604" w:rsidP="00D4160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-Балаковский РГСиС (шлюз № 25-26) с 07.04.2025 по 24.11.2025;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0" w:type="pct"/>
            <w:gridSpan w:val="2"/>
            <w:vAlign w:val="center"/>
          </w:tcPr>
          <w:p w:rsidR="00D41604" w:rsidRPr="007F6EF8" w:rsidRDefault="00D41604" w:rsidP="00D41604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E62C7E" w:rsidRPr="00B530DC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B530DC" w:rsidRDefault="00E62C7E" w:rsidP="00B564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6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3D3844">
              <w:rPr>
                <w:sz w:val="14"/>
                <w:szCs w:val="16"/>
              </w:rPr>
              <w:t>Распоряжение №АТ-99-р т 25.04.2025 с 23.04.2025 по 01.09.2025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65017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6" w:type="pct"/>
            <w:vAlign w:val="center"/>
          </w:tcPr>
          <w:p w:rsidR="00E62C7E" w:rsidRPr="0065017E" w:rsidRDefault="00E62C7E" w:rsidP="00B564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5017E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65017E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3D3844">
              <w:rPr>
                <w:sz w:val="14"/>
                <w:szCs w:val="16"/>
              </w:rPr>
              <w:t>Распоряжение №АТ-99-р т 25.04.2025 с 23.04.2025 по 01.09.2025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3D3844">
              <w:rPr>
                <w:sz w:val="14"/>
                <w:szCs w:val="16"/>
              </w:rPr>
              <w:t>Распоряжение №АТ-99-р т 25.04.2025 с 23.04.2025 по 01.09.2025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F657A8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F657A8" w:rsidRDefault="00E62C7E" w:rsidP="00B564A6">
            <w:pPr>
              <w:jc w:val="center"/>
              <w:rPr>
                <w:sz w:val="16"/>
                <w:szCs w:val="16"/>
              </w:rPr>
            </w:pPr>
            <w:r w:rsidRPr="003D3844">
              <w:rPr>
                <w:sz w:val="14"/>
                <w:szCs w:val="16"/>
              </w:rPr>
              <w:t>Распоряжение №АТ-87-р т 21.04.2025 с 18.04.2025 по 25.04.2025 на участке от верхнего подходного канала к Чебоксарскому шлюза до Чебоксарского шлюза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916109">
              <w:rPr>
                <w:sz w:val="18"/>
                <w:szCs w:val="18"/>
              </w:rPr>
              <w:t>18.04-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916109">
              <w:rPr>
                <w:sz w:val="18"/>
                <w:szCs w:val="18"/>
              </w:rPr>
              <w:t>18.04-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916109">
              <w:rPr>
                <w:sz w:val="18"/>
                <w:szCs w:val="18"/>
              </w:rPr>
              <w:t>18.04-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A214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E5671B"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F446D7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E5671B"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F446D7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F446D7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F446D7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0B7948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005DD1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377E42" w:rsidRDefault="00E62C7E" w:rsidP="00B564A6">
            <w:pPr>
              <w:jc w:val="center"/>
              <w:rPr>
                <w:sz w:val="14"/>
                <w:szCs w:val="14"/>
              </w:rPr>
            </w:pPr>
            <w:r w:rsidRPr="00377E42">
              <w:rPr>
                <w:sz w:val="14"/>
                <w:szCs w:val="14"/>
              </w:rPr>
              <w:t>Распоряжение№АТ-70-р от 02.04.2025 с 01.04.2025 по 10.04.2025</w:t>
            </w:r>
          </w:p>
          <w:p w:rsidR="00E62C7E" w:rsidRPr="000B7948" w:rsidRDefault="00E62C7E" w:rsidP="00B564A6">
            <w:pPr>
              <w:jc w:val="center"/>
              <w:rPr>
                <w:color w:val="FF0000"/>
                <w:sz w:val="18"/>
                <w:szCs w:val="18"/>
              </w:rPr>
            </w:pPr>
            <w:r w:rsidRPr="00377E42">
              <w:rPr>
                <w:sz w:val="14"/>
                <w:szCs w:val="14"/>
              </w:rPr>
              <w:t>Распоряжение№АТ-790-р от 15.04.2025 с 01.04.2025 по 25.04.2025</w:t>
            </w:r>
          </w:p>
        </w:tc>
      </w:tr>
      <w:tr w:rsidR="00E62C7E" w:rsidRPr="000B7948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005DD1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3634A2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377E42" w:rsidRDefault="00E62C7E" w:rsidP="00B564A6">
            <w:pPr>
              <w:jc w:val="center"/>
              <w:rPr>
                <w:sz w:val="14"/>
                <w:szCs w:val="14"/>
              </w:rPr>
            </w:pPr>
            <w:r w:rsidRPr="00377E42">
              <w:rPr>
                <w:sz w:val="14"/>
                <w:szCs w:val="14"/>
              </w:rPr>
              <w:t>Распоряжение№АТ-70-р от 02.04.2025 с 01.04.2025 по 10.04.2025</w:t>
            </w:r>
          </w:p>
          <w:p w:rsidR="00E62C7E" w:rsidRPr="000B7948" w:rsidRDefault="00E62C7E" w:rsidP="00B564A6">
            <w:pPr>
              <w:jc w:val="center"/>
              <w:rPr>
                <w:color w:val="FF0000"/>
                <w:sz w:val="18"/>
                <w:szCs w:val="18"/>
              </w:rPr>
            </w:pPr>
            <w:r w:rsidRPr="00377E42">
              <w:rPr>
                <w:sz w:val="14"/>
                <w:szCs w:val="14"/>
              </w:rPr>
              <w:t>Распоряжение№АТ-790-р от 15.04.2025 с 01.04.2025 по 25.04.2025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005DD1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3634A2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005DD1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3634A2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B530DC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B530DC" w:rsidRDefault="00E62C7E" w:rsidP="00B564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36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005DD1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B530DC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B530DC" w:rsidRDefault="00E62C7E" w:rsidP="00B564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6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365D95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66727B"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66727B"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B530DC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B530DC" w:rsidRDefault="00E62C7E" w:rsidP="00B564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6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22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22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B530DC" w:rsidRDefault="00E62C7E" w:rsidP="00B564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6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vAlign w:val="center"/>
          </w:tcPr>
          <w:p w:rsidR="00E62C7E" w:rsidRPr="00971109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B530DC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B530DC" w:rsidRDefault="00E62C7E" w:rsidP="00B564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6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B530DC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6" w:type="pct"/>
            <w:vAlign w:val="center"/>
          </w:tcPr>
          <w:p w:rsidR="00E62C7E" w:rsidRPr="00F86717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652 км</w:t>
            </w:r>
          </w:p>
        </w:tc>
        <w:tc>
          <w:tcPr>
            <w:tcW w:w="522" w:type="pct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7C01D4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vAlign w:val="center"/>
          </w:tcPr>
          <w:p w:rsidR="00E62C7E" w:rsidRPr="004C4319" w:rsidRDefault="00E62C7E" w:rsidP="00B564A6">
            <w:pPr>
              <w:rPr>
                <w:sz w:val="24"/>
                <w:szCs w:val="24"/>
              </w:rPr>
            </w:pPr>
            <w:r w:rsidRPr="004C4319">
              <w:rPr>
                <w:sz w:val="18"/>
              </w:rPr>
              <w:t>Вятские поляны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4C4319" w:rsidRDefault="00E62C7E" w:rsidP="00B564A6">
            <w:pPr>
              <w:rPr>
                <w:sz w:val="24"/>
                <w:szCs w:val="24"/>
              </w:rPr>
            </w:pPr>
            <w:r>
              <w:t>Вятские поляны</w:t>
            </w:r>
          </w:p>
        </w:tc>
        <w:tc>
          <w:tcPr>
            <w:tcW w:w="522" w:type="pct"/>
            <w:vAlign w:val="center"/>
          </w:tcPr>
          <w:p w:rsidR="00E62C7E" w:rsidRPr="004C4319" w:rsidRDefault="00E62C7E" w:rsidP="00B564A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Default="00E62C7E" w:rsidP="00B564A6">
            <w:pPr>
              <w:jc w:val="center"/>
            </w:pPr>
            <w:r>
              <w:t>68км</w:t>
            </w:r>
          </w:p>
        </w:tc>
        <w:tc>
          <w:tcPr>
            <w:tcW w:w="522" w:type="pct"/>
            <w:vAlign w:val="center"/>
          </w:tcPr>
          <w:p w:rsidR="00E62C7E" w:rsidRPr="004C4319" w:rsidRDefault="00E62C7E" w:rsidP="00B564A6">
            <w:pPr>
              <w:jc w:val="center"/>
              <w:rPr>
                <w:sz w:val="24"/>
                <w:szCs w:val="24"/>
              </w:rPr>
            </w:pPr>
            <w:r>
              <w:t>устье (р. Кама)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EC0A40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C0A40" w:rsidRDefault="00E62C7E" w:rsidP="00B564A6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36" w:type="pct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Pr="00C23196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22" w:type="pct"/>
            <w:vAlign w:val="center"/>
          </w:tcPr>
          <w:p w:rsidR="00E62C7E" w:rsidRPr="00C23196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422004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6" w:type="pct"/>
            <w:vAlign w:val="center"/>
          </w:tcPr>
          <w:p w:rsidR="00E62C7E" w:rsidRPr="00F86717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1D3135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1D3135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vAlign w:val="center"/>
          </w:tcPr>
          <w:p w:rsidR="00E62C7E" w:rsidRPr="00C23196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Безенчук</w:t>
            </w:r>
          </w:p>
        </w:tc>
        <w:tc>
          <w:tcPr>
            <w:tcW w:w="536" w:type="pct"/>
            <w:vAlign w:val="center"/>
          </w:tcPr>
          <w:p w:rsidR="00E62C7E" w:rsidRPr="00F86717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1D3135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1D3135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Хлебный причал</w:t>
            </w:r>
          </w:p>
        </w:tc>
        <w:tc>
          <w:tcPr>
            <w:tcW w:w="522" w:type="pct"/>
            <w:vAlign w:val="center"/>
          </w:tcPr>
          <w:p w:rsidR="00E62C7E" w:rsidRPr="00C23196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EC0A40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C0A40" w:rsidRDefault="00E62C7E" w:rsidP="00B564A6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6" w:type="pct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36" w:type="pct"/>
            <w:vAlign w:val="center"/>
          </w:tcPr>
          <w:p w:rsidR="00E62C7E" w:rsidRPr="001D3135" w:rsidRDefault="00E62C7E" w:rsidP="00B564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1D3135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р.Кривая Болда, 4 км</w:t>
            </w:r>
          </w:p>
        </w:tc>
        <w:tc>
          <w:tcPr>
            <w:tcW w:w="536" w:type="pct"/>
            <w:vAlign w:val="center"/>
          </w:tcPr>
          <w:p w:rsidR="00E62C7E" w:rsidRPr="00B454B6" w:rsidRDefault="00E62C7E" w:rsidP="00B564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B454B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4км</w:t>
            </w:r>
          </w:p>
        </w:tc>
        <w:tc>
          <w:tcPr>
            <w:tcW w:w="536" w:type="pct"/>
            <w:vAlign w:val="center"/>
          </w:tcPr>
          <w:p w:rsidR="00E62C7E" w:rsidRPr="00B454B6" w:rsidRDefault="00E62C7E" w:rsidP="00B564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B454B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36" w:type="pct"/>
            <w:vAlign w:val="center"/>
          </w:tcPr>
          <w:p w:rsidR="00E62C7E" w:rsidRPr="00B454B6" w:rsidRDefault="00E62C7E" w:rsidP="00B564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B454B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6" w:type="pct"/>
            <w:vAlign w:val="center"/>
          </w:tcPr>
          <w:p w:rsidR="00E62C7E" w:rsidRPr="00B454B6" w:rsidRDefault="00E62C7E" w:rsidP="00B564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B454B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EC0A40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EC0A40" w:rsidRDefault="00E62C7E" w:rsidP="00B564A6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lastRenderedPageBreak/>
              <w:t>Горьковское водохранилище</w:t>
            </w:r>
          </w:p>
        </w:tc>
        <w:tc>
          <w:tcPr>
            <w:tcW w:w="536" w:type="pct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EC0A40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A62E0F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FE4E43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FE4E43" w:rsidRDefault="00E62C7E" w:rsidP="00B564A6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6" w:type="pct"/>
            <w:vAlign w:val="center"/>
          </w:tcPr>
          <w:p w:rsidR="00E62C7E" w:rsidRPr="00FE4E4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FE4E4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FE4E4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FE4E4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FE4E4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FE4E4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FE4E4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9431FF" w:rsidRDefault="00E62C7E" w:rsidP="00B564A6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365D95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365D95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CD1198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CD1198" w:rsidRDefault="00E62C7E" w:rsidP="00B564A6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6" w:type="pct"/>
            <w:vAlign w:val="center"/>
          </w:tcPr>
          <w:p w:rsidR="00E62C7E" w:rsidRPr="00CD1198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CD1198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CD1198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CD1198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CD1198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CD1198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CD1198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422004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77694" w:rsidRDefault="00E62C7E" w:rsidP="00B564A6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422004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2F223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2F223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2F223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BC59F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BC59F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BC59F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365D95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77694" w:rsidRDefault="00E62C7E" w:rsidP="00B564A6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2F223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77694" w:rsidRDefault="00E62C7E" w:rsidP="00B564A6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2F223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убежище Устье Утки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2F2236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7769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365D95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7769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5D7078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7769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5D7078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7769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5D7078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7769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5D7078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FC3E3D" w:rsidRDefault="00E62C7E" w:rsidP="00B564A6">
            <w:pPr>
              <w:rPr>
                <w:sz w:val="18"/>
                <w:szCs w:val="18"/>
              </w:rPr>
            </w:pPr>
            <w:r w:rsidRPr="00FC3E3D">
              <w:rPr>
                <w:sz w:val="18"/>
                <w:szCs w:val="18"/>
              </w:rPr>
              <w:t>Вход в затон Чистополь 1,3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C3E3D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FC3E3D" w:rsidRDefault="00E62C7E" w:rsidP="00B564A6">
            <w:pPr>
              <w:rPr>
                <w:sz w:val="18"/>
                <w:szCs w:val="18"/>
              </w:rPr>
            </w:pPr>
            <w:r w:rsidRPr="00FC3E3D">
              <w:rPr>
                <w:sz w:val="18"/>
                <w:szCs w:val="18"/>
              </w:rPr>
              <w:t>Вход в затон Чистополь 0,7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C3E3D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807944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807944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807944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734983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34983" w:rsidRDefault="00E62C7E" w:rsidP="00B564A6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6" w:type="pct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807944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34983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30E04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30E04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30E04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734983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734983" w:rsidRDefault="00E62C7E" w:rsidP="00B564A6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6" w:type="pct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734983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lastRenderedPageBreak/>
              <w:t>дополнительный судовой ход N 4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167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167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4167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6354AF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DA0AFE" w:rsidRDefault="00E62C7E" w:rsidP="00B564A6">
            <w:pPr>
              <w:rPr>
                <w:sz w:val="24"/>
                <w:szCs w:val="24"/>
              </w:rPr>
            </w:pPr>
            <w:r>
              <w:rPr>
                <w:sz w:val="18"/>
              </w:rPr>
              <w:t xml:space="preserve">Волгоградское водохранилище </w:t>
            </w:r>
            <w:r w:rsidRPr="00DA0AFE">
              <w:rPr>
                <w:sz w:val="18"/>
              </w:rPr>
              <w:t>Девушкина воложка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6354A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6354AF" w:rsidRDefault="00E62C7E" w:rsidP="00B564A6">
            <w:pPr>
              <w:rPr>
                <w:b/>
                <w:sz w:val="18"/>
                <w:szCs w:val="18"/>
              </w:rPr>
            </w:pPr>
            <w:r w:rsidRPr="00337F3F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6" w:type="pct"/>
            <w:vAlign w:val="center"/>
          </w:tcPr>
          <w:p w:rsidR="00E62C7E" w:rsidRPr="006354AF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E62C7E" w:rsidRPr="006354AF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E62C7E" w:rsidRPr="006354AF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E62C7E" w:rsidRPr="006354AF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E62C7E" w:rsidRPr="006354AF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E62C7E" w:rsidRPr="006354AF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E62C7E" w:rsidRPr="006354AF" w:rsidRDefault="00E62C7E" w:rsidP="00B564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5A5AA5"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E62C7E" w:rsidRDefault="00E62C7E" w:rsidP="00B564A6">
            <w:pPr>
              <w:jc w:val="center"/>
            </w:pPr>
            <w:r w:rsidRPr="005A5AA5"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подход к причалам нефтебазы Татьянка, 5 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807944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E62C7E" w:rsidRPr="009431FF" w:rsidTr="00E62C7E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E62C7E" w:rsidRPr="00131374" w:rsidRDefault="00E62C7E" w:rsidP="00B56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36" w:type="pct"/>
            <w:vAlign w:val="center"/>
          </w:tcPr>
          <w:p w:rsidR="00E62C7E" w:rsidRPr="001951F0" w:rsidRDefault="00E62C7E" w:rsidP="00B564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E62C7E" w:rsidRPr="00FE1E19" w:rsidRDefault="00E62C7E" w:rsidP="00B564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E62C7E" w:rsidRPr="0013036B" w:rsidRDefault="00E62C7E" w:rsidP="00B5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E62C7E" w:rsidRPr="009431FF" w:rsidRDefault="00E62C7E" w:rsidP="00B564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C127D4" w:rsidRDefault="00C127D4" w:rsidP="00485AFB">
      <w:pPr>
        <w:ind w:firstLine="720"/>
        <w:rPr>
          <w:b/>
          <w:iCs/>
        </w:rPr>
      </w:pPr>
    </w:p>
    <w:p w:rsidR="00485AFB" w:rsidRPr="0056576F" w:rsidRDefault="00485AFB" w:rsidP="00485AFB">
      <w:pPr>
        <w:ind w:firstLine="720"/>
        <w:rPr>
          <w:b/>
          <w:iCs/>
        </w:rPr>
      </w:pPr>
      <w:r w:rsidRPr="00485AFB">
        <w:rPr>
          <w:b/>
          <w:iCs/>
        </w:rPr>
        <w:t>Примечание:</w:t>
      </w:r>
    </w:p>
    <w:p w:rsidR="005379DF" w:rsidRPr="005379DF" w:rsidRDefault="005379DF" w:rsidP="00E62C7E">
      <w:pPr>
        <w:ind w:firstLine="720"/>
        <w:jc w:val="both"/>
        <w:rPr>
          <w:iCs/>
        </w:rPr>
      </w:pPr>
      <w:r w:rsidRPr="005379DF">
        <w:rPr>
          <w:iCs/>
        </w:rPr>
        <w:t xml:space="preserve"> В графе № 2 для всех пунктов наименований следует читать: Распоряжение Росморречфлота от 27.12.2024 за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 и Письмо Федерального агентства морского и речного транспорта №ФШ-27/5103 от 31.03.2025 о направлении проекта распоряжения Росморречфлота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года».</w:t>
      </w:r>
    </w:p>
    <w:p w:rsidR="00E62C7E" w:rsidRPr="00E62C7E" w:rsidRDefault="00E62C7E" w:rsidP="00E62C7E">
      <w:pPr>
        <w:tabs>
          <w:tab w:val="left" w:pos="369"/>
        </w:tabs>
        <w:autoSpaceDE/>
        <w:autoSpaceDN/>
        <w:ind w:left="74" w:firstLine="720"/>
        <w:contextualSpacing/>
        <w:jc w:val="both"/>
        <w:rPr>
          <w:rFonts w:eastAsia="Calibri"/>
          <w:lang w:eastAsia="en-US"/>
        </w:rPr>
      </w:pPr>
      <w:r w:rsidRPr="00E62C7E">
        <w:rPr>
          <w:rFonts w:eastAsia="Calibri"/>
          <w:lang w:eastAsia="en-US"/>
        </w:rPr>
        <w:t>Распоряжение Росморречфлота от 29.01.2025 N БТ-18-р "О внесении изменений в распоряжение Федерального агентства морского и речного транспорта от 27 декабря 2024 г. N АТ-531-р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года";</w:t>
      </w:r>
    </w:p>
    <w:p w:rsidR="00E62C7E" w:rsidRPr="00E62C7E" w:rsidRDefault="00E62C7E" w:rsidP="00E62C7E">
      <w:pPr>
        <w:ind w:firstLine="720"/>
        <w:jc w:val="both"/>
        <w:rPr>
          <w:iCs/>
        </w:rPr>
      </w:pPr>
      <w:r w:rsidRPr="00E62C7E">
        <w:t>Распоряжение Росморречфлота от 27.02.2025 N ФШ-38-р "О внесении изменений в распоряжение Федерального агентства морского и речного транспорта от 27 декабря 2024 г. N АТ-531-р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года";</w:t>
      </w:r>
    </w:p>
    <w:p w:rsidR="005379DF" w:rsidRPr="00E62C7E" w:rsidRDefault="005379DF" w:rsidP="00E62C7E">
      <w:pPr>
        <w:ind w:firstLine="720"/>
        <w:jc w:val="both"/>
        <w:rPr>
          <w:iCs/>
        </w:rPr>
      </w:pPr>
      <w:r w:rsidRPr="00E62C7E">
        <w:rPr>
          <w:iCs/>
        </w:rPr>
        <w:t>Распоряжение Росморречфлота от 02.04.2025 за №АТ-68-р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года».</w:t>
      </w:r>
    </w:p>
    <w:p w:rsidR="005379DF" w:rsidRPr="00E62C7E" w:rsidRDefault="005379DF" w:rsidP="00E62C7E">
      <w:pPr>
        <w:ind w:firstLine="720"/>
        <w:jc w:val="both"/>
        <w:rPr>
          <w:iCs/>
        </w:rPr>
      </w:pPr>
      <w:r w:rsidRPr="00E62C7E">
        <w:rPr>
          <w:iCs/>
        </w:rPr>
        <w:t xml:space="preserve">Распоряжение Росморречфлота от 17.04.2025 за </w:t>
      </w:r>
      <w:bookmarkStart w:id="0" w:name="_GoBack"/>
      <w:bookmarkEnd w:id="0"/>
      <w:r w:rsidRPr="00E62C7E">
        <w:rPr>
          <w:iCs/>
        </w:rPr>
        <w:t>№АТ-84-р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</w:r>
    </w:p>
    <w:p w:rsidR="00485AFB" w:rsidRPr="00E62C7E" w:rsidRDefault="005379DF" w:rsidP="00E62C7E">
      <w:pPr>
        <w:ind w:firstLine="720"/>
        <w:jc w:val="both"/>
        <w:rPr>
          <w:b/>
          <w:iCs/>
        </w:rPr>
      </w:pPr>
      <w:r w:rsidRPr="00E62C7E">
        <w:rPr>
          <w:iCs/>
        </w:rPr>
        <w:t>Распоряжение Росморречфлота от 18.06.2025 за №АТ-178-р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</w:r>
    </w:p>
    <w:sectPr w:rsidR="00485AFB" w:rsidRPr="00E62C7E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643" w:rsidRDefault="00AB5643">
      <w:r>
        <w:separator/>
      </w:r>
    </w:p>
  </w:endnote>
  <w:endnote w:type="continuationSeparator" w:id="0">
    <w:p w:rsidR="00AB5643" w:rsidRDefault="00AB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643" w:rsidRDefault="00AB5643">
      <w:r>
        <w:separator/>
      </w:r>
    </w:p>
  </w:footnote>
  <w:footnote w:type="continuationSeparator" w:id="0">
    <w:p w:rsidR="00AB5643" w:rsidRDefault="00AB5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597A"/>
    <w:rsid w:val="000D7AED"/>
    <w:rsid w:val="000F2E4D"/>
    <w:rsid w:val="00106581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1F02B4"/>
    <w:rsid w:val="00201DF5"/>
    <w:rsid w:val="00242D0A"/>
    <w:rsid w:val="00253879"/>
    <w:rsid w:val="0025699B"/>
    <w:rsid w:val="00257A10"/>
    <w:rsid w:val="002662D4"/>
    <w:rsid w:val="0026798C"/>
    <w:rsid w:val="00281662"/>
    <w:rsid w:val="00285631"/>
    <w:rsid w:val="002918BA"/>
    <w:rsid w:val="002967FF"/>
    <w:rsid w:val="00296BD6"/>
    <w:rsid w:val="002A11EB"/>
    <w:rsid w:val="002B27D1"/>
    <w:rsid w:val="002B7D60"/>
    <w:rsid w:val="002C30DB"/>
    <w:rsid w:val="002C6909"/>
    <w:rsid w:val="002E29D0"/>
    <w:rsid w:val="002E64AC"/>
    <w:rsid w:val="002E7F4A"/>
    <w:rsid w:val="002F4147"/>
    <w:rsid w:val="00332BD1"/>
    <w:rsid w:val="003419C5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57C3F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D35A5"/>
    <w:rsid w:val="004E4EFB"/>
    <w:rsid w:val="004E5E29"/>
    <w:rsid w:val="00505260"/>
    <w:rsid w:val="005064BB"/>
    <w:rsid w:val="00507CE1"/>
    <w:rsid w:val="005323C9"/>
    <w:rsid w:val="00533351"/>
    <w:rsid w:val="00533A9F"/>
    <w:rsid w:val="005379DF"/>
    <w:rsid w:val="00546017"/>
    <w:rsid w:val="00555A0E"/>
    <w:rsid w:val="0056576F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0400C"/>
    <w:rsid w:val="00713467"/>
    <w:rsid w:val="00713632"/>
    <w:rsid w:val="007233C1"/>
    <w:rsid w:val="0074247D"/>
    <w:rsid w:val="00751C5D"/>
    <w:rsid w:val="00767F15"/>
    <w:rsid w:val="007E7578"/>
    <w:rsid w:val="007F0111"/>
    <w:rsid w:val="007F6EF8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8F1DCD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5643"/>
    <w:rsid w:val="00AB70DD"/>
    <w:rsid w:val="00AC0F0E"/>
    <w:rsid w:val="00AD1796"/>
    <w:rsid w:val="00AD6ADC"/>
    <w:rsid w:val="00AE6A19"/>
    <w:rsid w:val="00AF669A"/>
    <w:rsid w:val="00B101C6"/>
    <w:rsid w:val="00B80823"/>
    <w:rsid w:val="00B8211E"/>
    <w:rsid w:val="00BC135F"/>
    <w:rsid w:val="00BD791B"/>
    <w:rsid w:val="00C022EF"/>
    <w:rsid w:val="00C10476"/>
    <w:rsid w:val="00C127D4"/>
    <w:rsid w:val="00C1329B"/>
    <w:rsid w:val="00C321F1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96F20"/>
    <w:rsid w:val="00CA200C"/>
    <w:rsid w:val="00CB2DEF"/>
    <w:rsid w:val="00CB66E0"/>
    <w:rsid w:val="00CB6BCD"/>
    <w:rsid w:val="00CC3A74"/>
    <w:rsid w:val="00CC4AA2"/>
    <w:rsid w:val="00D24B37"/>
    <w:rsid w:val="00D30388"/>
    <w:rsid w:val="00D35F1D"/>
    <w:rsid w:val="00D4009B"/>
    <w:rsid w:val="00D41604"/>
    <w:rsid w:val="00D45EF1"/>
    <w:rsid w:val="00D52111"/>
    <w:rsid w:val="00D61891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62C7E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02D9"/>
    <w:rsid w:val="00EB30DE"/>
    <w:rsid w:val="00EB7340"/>
    <w:rsid w:val="00EC6509"/>
    <w:rsid w:val="00F015AE"/>
    <w:rsid w:val="00F12F05"/>
    <w:rsid w:val="00F142DE"/>
    <w:rsid w:val="00F14F44"/>
    <w:rsid w:val="00F1552E"/>
    <w:rsid w:val="00F2521E"/>
    <w:rsid w:val="00F52EE0"/>
    <w:rsid w:val="00F55402"/>
    <w:rsid w:val="00F62E83"/>
    <w:rsid w:val="00F706FE"/>
    <w:rsid w:val="00F75A50"/>
    <w:rsid w:val="00F77FDE"/>
    <w:rsid w:val="00F90872"/>
    <w:rsid w:val="00F9209A"/>
    <w:rsid w:val="00FB47CB"/>
    <w:rsid w:val="00FC2A1E"/>
    <w:rsid w:val="00FD57BA"/>
    <w:rsid w:val="00FE3BEA"/>
    <w:rsid w:val="00FE4D35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1F4D2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C127D4"/>
  </w:style>
  <w:style w:type="table" w:customStyle="1" w:styleId="60">
    <w:name w:val="Сетка таблицы6"/>
    <w:basedOn w:val="a1"/>
    <w:next w:val="a7"/>
    <w:uiPriority w:val="59"/>
    <w:rsid w:val="00C1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296BD6"/>
  </w:style>
  <w:style w:type="table" w:customStyle="1" w:styleId="70">
    <w:name w:val="Сетка таблицы7"/>
    <w:basedOn w:val="a1"/>
    <w:next w:val="a7"/>
    <w:uiPriority w:val="59"/>
    <w:rsid w:val="0029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E62C7E"/>
  </w:style>
  <w:style w:type="table" w:customStyle="1" w:styleId="80">
    <w:name w:val="Сетка таблицы8"/>
    <w:basedOn w:val="a1"/>
    <w:next w:val="a7"/>
    <w:uiPriority w:val="59"/>
    <w:rsid w:val="00E62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1046A-192D-49AD-9342-B2A6B5FA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Олиханов Антон Станиславович</cp:lastModifiedBy>
  <cp:revision>31</cp:revision>
  <cp:lastPrinted>2018-12-13T08:30:00Z</cp:lastPrinted>
  <dcterms:created xsi:type="dcterms:W3CDTF">2023-01-10T06:55:00Z</dcterms:created>
  <dcterms:modified xsi:type="dcterms:W3CDTF">2025-10-13T08:15:00Z</dcterms:modified>
</cp:coreProperties>
</file>