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350EED">
        <w:rPr>
          <w:rFonts w:ascii="Times New Roman" w:eastAsia="Times New Roman" w:hAnsi="Times New Roman" w:cs="Times New Roman"/>
          <w:b/>
          <w:u w:val="single"/>
        </w:rPr>
        <w:t>1 квартал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6D0548" w:rsidRPr="00682400">
        <w:rPr>
          <w:rFonts w:ascii="Times New Roman" w:eastAsia="Times New Roman" w:hAnsi="Times New Roman" w:cs="Times New Roman"/>
          <w:b/>
          <w:u w:val="single"/>
        </w:rPr>
        <w:t>2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>02</w:t>
      </w:r>
      <w:r w:rsidR="00350EED">
        <w:rPr>
          <w:rFonts w:ascii="Times New Roman" w:eastAsia="Times New Roman" w:hAnsi="Times New Roman" w:cs="Times New Roman"/>
          <w:b/>
          <w:u w:val="single"/>
        </w:rPr>
        <w:t>6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350EED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976FCB" w:rsidRPr="00976FCB" w:rsidRDefault="00976FCB" w:rsidP="00976FC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proofErr w:type="spellStart"/>
      <w:r w:rsidRPr="00976FCB">
        <w:rPr>
          <w:rFonts w:ascii="Times New Roman" w:eastAsia="Times New Roman" w:hAnsi="Times New Roman" w:cs="Times New Roman"/>
          <w:b/>
          <w:u w:val="single"/>
        </w:rPr>
        <w:t>И.о</w:t>
      </w:r>
      <w:proofErr w:type="spellEnd"/>
      <w:r w:rsidRPr="00976FCB">
        <w:rPr>
          <w:rFonts w:ascii="Times New Roman" w:eastAsia="Times New Roman" w:hAnsi="Times New Roman" w:cs="Times New Roman"/>
          <w:b/>
          <w:u w:val="single"/>
        </w:rPr>
        <w:t xml:space="preserve">. руководителя </w:t>
      </w:r>
      <w:proofErr w:type="spellStart"/>
      <w:r w:rsidRPr="00976FCB">
        <w:rPr>
          <w:rFonts w:ascii="Times New Roman" w:eastAsia="Times New Roman" w:hAnsi="Times New Roman" w:cs="Times New Roman"/>
          <w:b/>
          <w:u w:val="single"/>
        </w:rPr>
        <w:t>Камоза</w:t>
      </w:r>
      <w:proofErr w:type="spellEnd"/>
      <w:r w:rsidRPr="00976FCB">
        <w:rPr>
          <w:rFonts w:ascii="Times New Roman" w:eastAsia="Times New Roman" w:hAnsi="Times New Roman" w:cs="Times New Roman"/>
          <w:b/>
          <w:u w:val="single"/>
        </w:rPr>
        <w:t xml:space="preserve"> Сергей Васильевич, тел. (831) 431-33-00</w:t>
      </w:r>
    </w:p>
    <w:p w:rsidR="00936FCB" w:rsidRDefault="00936FCB" w:rsidP="00182ED9">
      <w:pPr>
        <w:tabs>
          <w:tab w:val="left" w:pos="9639"/>
        </w:tabs>
        <w:autoSpaceDE w:val="0"/>
        <w:autoSpaceDN w:val="0"/>
        <w:spacing w:after="0" w:line="240" w:lineRule="auto"/>
        <w:ind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7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839"/>
        <w:gridCol w:w="840"/>
        <w:gridCol w:w="1083"/>
        <w:gridCol w:w="709"/>
        <w:gridCol w:w="866"/>
        <w:gridCol w:w="693"/>
        <w:gridCol w:w="1686"/>
        <w:gridCol w:w="1149"/>
        <w:gridCol w:w="949"/>
        <w:gridCol w:w="1035"/>
        <w:gridCol w:w="1134"/>
        <w:gridCol w:w="1276"/>
        <w:gridCol w:w="1276"/>
        <w:gridCol w:w="1276"/>
        <w:gridCol w:w="567"/>
      </w:tblGrid>
      <w:tr w:rsidR="00800F8A" w:rsidRPr="00800F8A" w:rsidTr="0089626D">
        <w:trPr>
          <w:cantSplit/>
          <w:trHeight w:val="280"/>
        </w:trPr>
        <w:tc>
          <w:tcPr>
            <w:tcW w:w="34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N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Дата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191" w:type="dxa"/>
            <w:gridSpan w:val="5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835" w:type="dxa"/>
            <w:gridSpan w:val="2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94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Цена за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единицу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товара,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169" w:type="dxa"/>
            <w:gridSpan w:val="2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Поставщик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567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800F8A" w:rsidRPr="00800F8A" w:rsidTr="0089626D">
        <w:trPr>
          <w:cantSplit/>
          <w:trHeight w:val="560"/>
        </w:trPr>
        <w:tc>
          <w:tcPr>
            <w:tcW w:w="3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268" w:type="dxa"/>
            <w:gridSpan w:val="3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размещение заказов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835" w:type="dxa"/>
            <w:gridSpan w:val="2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9" w:type="dxa"/>
            <w:gridSpan w:val="2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00F8A" w:rsidRPr="00800F8A" w:rsidTr="0089626D">
        <w:trPr>
          <w:cantSplit/>
          <w:trHeight w:val="268"/>
        </w:trPr>
        <w:tc>
          <w:tcPr>
            <w:tcW w:w="3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23" w:type="dxa"/>
            <w:gridSpan w:val="2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gridSpan w:val="3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4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9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134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00F8A" w:rsidRPr="00800F8A" w:rsidTr="0089626D">
        <w:trPr>
          <w:cantSplit/>
          <w:trHeight w:val="280"/>
        </w:trPr>
        <w:tc>
          <w:tcPr>
            <w:tcW w:w="3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запрос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86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69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00F8A" w:rsidRPr="00800F8A" w:rsidTr="0089626D">
        <w:trPr>
          <w:cantSplit/>
          <w:trHeight w:val="839"/>
        </w:trPr>
        <w:tc>
          <w:tcPr>
            <w:tcW w:w="3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начальная цена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800F8A" w:rsidRPr="00800F8A" w:rsidTr="0089626D">
        <w:trPr>
          <w:cantSplit/>
          <w:trHeight w:val="280"/>
        </w:trPr>
        <w:tc>
          <w:tcPr>
            <w:tcW w:w="3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800F8A" w:rsidRPr="00800F8A" w:rsidTr="0089626D">
        <w:trPr>
          <w:cantSplit/>
          <w:trHeight w:val="290"/>
        </w:trPr>
        <w:tc>
          <w:tcPr>
            <w:tcW w:w="349" w:type="dxa"/>
            <w:vMerge w:val="restart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9" w:type="dxa"/>
            <w:vMerge w:val="restart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15 689, 9997</w:t>
            </w:r>
          </w:p>
        </w:tc>
        <w:tc>
          <w:tcPr>
            <w:tcW w:w="70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Merge w:val="restart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Поставка плавучих навигационных знаков</w:t>
            </w:r>
          </w:p>
        </w:tc>
        <w:tc>
          <w:tcPr>
            <w:tcW w:w="114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143, 824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Навигационный знак 5 типоразмера 1 типа кромочный с силуэтом белого цвета – 40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12 944, 2497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СТРИЖЕВСКИЙ ЕВГЕНИЙ ЕФИМОВИЧ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№ 07-24|4 от 27.03.2026</w:t>
            </w:r>
          </w:p>
        </w:tc>
        <w:tc>
          <w:tcPr>
            <w:tcW w:w="567" w:type="dxa"/>
            <w:vMerge w:val="restart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290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79797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143, 83297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Навигационный знак 5 типоразмера 1 типа кромочный с силуэтом черного цвета – 10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290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79797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143, 824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Навигационный знак 5 типоразмера </w:t>
            </w:r>
            <w:r w:rsidRPr="00800F8A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lastRenderedPageBreak/>
              <w:t xml:space="preserve">2 типа кромочный с силуэтом красного цвета – 40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 w:val="restart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  <w:vMerge w:val="restart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87,71194</w:t>
            </w:r>
          </w:p>
        </w:tc>
        <w:tc>
          <w:tcPr>
            <w:tcW w:w="69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Рукав газовый спаренный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12,78552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86,83469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«МТК ГЕРМЕС»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200909335126100016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от 04.03.2026</w:t>
            </w:r>
          </w:p>
        </w:tc>
        <w:tc>
          <w:tcPr>
            <w:tcW w:w="567" w:type="dxa"/>
            <w:vMerge w:val="restart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Молоток сварщика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0,59070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Мелок сварщика тальковый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0,32472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Припой ПОС-61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2,43837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усл.кат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Изоляционная лента ХБ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0,26062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16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рул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Изоляционная лента ПВХ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0,07267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рул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Мини-валик в сборе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0,16731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Мини-валик сменный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0,09009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35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Кисть круглая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0,14718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Кисть плоская 50мм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0,04620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28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2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Кисть плоская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0,09075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170"/>
        </w:trPr>
        <w:tc>
          <w:tcPr>
            <w:tcW w:w="349" w:type="dxa"/>
            <w:vMerge w:val="restart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  <w:vMerge w:val="restart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356,280</w:t>
            </w:r>
          </w:p>
        </w:tc>
        <w:tc>
          <w:tcPr>
            <w:tcW w:w="69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Сварочные электроды МР-3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0,35583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150 кг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233,328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ИП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Питиков</w:t>
            </w:r>
            <w:proofErr w:type="spellEnd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А.А.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200909335126100021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от 12.03.2026</w:t>
            </w:r>
          </w:p>
        </w:tc>
        <w:tc>
          <w:tcPr>
            <w:tcW w:w="567" w:type="dxa"/>
            <w:vMerge w:val="restart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158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Сварочные электроды МР-3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0,33509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156 кг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157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Электроды УОНИ 13/55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0,32483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202,5 кг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170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Электроды УОНИ 13/55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0,30344</w:t>
            </w: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204 кг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1931"/>
        </w:trPr>
        <w:tc>
          <w:tcPr>
            <w:tcW w:w="349" w:type="dxa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4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3967,50025</w:t>
            </w: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навигационных фонарей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25,596778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155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3967,50025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Тезномарин</w:t>
            </w:r>
            <w:proofErr w:type="spellEnd"/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№03321000172260000020001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1745"/>
        </w:trPr>
        <w:tc>
          <w:tcPr>
            <w:tcW w:w="349" w:type="dxa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</w:t>
            </w: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700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Поверка геодезического оборудования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5,0875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40,700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«ЦИПСИ НАВГЕОТЕХ-ДИАГНОСТИКА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Договор №09/02-2026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от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960"/>
        </w:trPr>
        <w:tc>
          <w:tcPr>
            <w:tcW w:w="349" w:type="dxa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3,800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Поставка наконечника для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плазмореза</w:t>
            </w:r>
            <w:proofErr w:type="spellEnd"/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0,190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3,800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Техснабкомплект</w:t>
            </w:r>
            <w:proofErr w:type="spellEnd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Договор №16/03-2026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от 18.03.2026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280"/>
        </w:trPr>
        <w:tc>
          <w:tcPr>
            <w:tcW w:w="349" w:type="dxa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243,915</w:t>
            </w: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Поставка Эмали ПФ-167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0,40499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242,994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ИП Тихонов О.О.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№100287399126100026 от 01.04.2026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280"/>
        </w:trPr>
        <w:tc>
          <w:tcPr>
            <w:tcW w:w="349" w:type="dxa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289,1</w:t>
            </w: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металлопрокат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Прокат листовой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горячекатанный</w:t>
            </w:r>
            <w:proofErr w:type="spellEnd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=14 1500*6000 09Г2С -63,163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0,99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192,22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ООО «ВВТК»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№04-ЭП/2025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От 30.03.2026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170"/>
        </w:trPr>
        <w:tc>
          <w:tcPr>
            <w:tcW w:w="349" w:type="dxa"/>
            <w:vMerge w:val="restart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  <w:vMerge w:val="restart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289,1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5,81030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9,59524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0,13095</w:t>
            </w:r>
          </w:p>
        </w:tc>
        <w:tc>
          <w:tcPr>
            <w:tcW w:w="69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Комплект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сверел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по металлу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Дисковая пила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Диски для пилы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металлопрокат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Прокат листовой </w:t>
            </w:r>
            <w:proofErr w:type="spellStart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горячекатанный</w:t>
            </w:r>
            <w:proofErr w:type="spellEnd"/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S=20 1500*6000 09Г2С -73,136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1,42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192,22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15,54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ООО «ВВТК»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ИП Волков А.А.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Контракт №04-ЭП/2025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От 30.03.2026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Договор №ТЦ-53-25 от 22.02.2025</w:t>
            </w:r>
          </w:p>
        </w:tc>
        <w:tc>
          <w:tcPr>
            <w:tcW w:w="567" w:type="dxa"/>
            <w:vMerge w:val="restart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170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Металлопрокат круг 100 сталь 40Х -69,812</w:t>
            </w: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0,37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170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5,81030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9,59524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0,13095</w:t>
            </w: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280"/>
        </w:trPr>
        <w:tc>
          <w:tcPr>
            <w:tcW w:w="349" w:type="dxa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Труба нержавеющая 76х4,0 б/ш; </w:t>
            </w: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ст.12х18Н10Т; ГОСТ 9941-2022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1,63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20,235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32,98305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ООО "РЕГАТА"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№200909664126100022 от 03.02.2026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280"/>
        </w:trPr>
        <w:tc>
          <w:tcPr>
            <w:tcW w:w="349" w:type="dxa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Круг БрАЖ9-4 Ø120 мм (500 мм)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1,78048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43,642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77,70371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ИП ЛЕМЯСКИН А. А.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№200909664126100067 от 16.03.2026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1018"/>
        </w:trPr>
        <w:tc>
          <w:tcPr>
            <w:tcW w:w="349" w:type="dxa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Уголок 75х75х6,0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ГОСТ 8509-93, ст.3, 6 шт. по 3 м.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0,58495</w:t>
            </w:r>
          </w:p>
        </w:tc>
        <w:tc>
          <w:tcPr>
            <w:tcW w:w="1035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34,94445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ООО "СП-ТОРГ"</w:t>
            </w:r>
          </w:p>
        </w:tc>
        <w:tc>
          <w:tcPr>
            <w:tcW w:w="1276" w:type="dxa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№200909664126100056 от 03.03.2026</w:t>
            </w:r>
          </w:p>
        </w:tc>
        <w:tc>
          <w:tcPr>
            <w:tcW w:w="567" w:type="dxa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20"/>
        </w:trPr>
        <w:tc>
          <w:tcPr>
            <w:tcW w:w="349" w:type="dxa"/>
            <w:vMerge w:val="restart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  <w:vMerge w:val="restart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Круг ф 16 мм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ГОСТ 2590-2006, ст.3, 10 шт. по 3 м.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0,12002</w:t>
            </w:r>
          </w:p>
        </w:tc>
        <w:tc>
          <w:tcPr>
            <w:tcW w:w="1035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34,94445</w:t>
            </w:r>
          </w:p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204,090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ООО "СП-ТОРГ"</w:t>
            </w:r>
          </w:p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№200909664126100056 от 03.03.2026</w:t>
            </w:r>
          </w:p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6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Труба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водогазопроводная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Ду15х2,8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ГОСТ 3262-75, ст.3, 12 шт. по 3 м.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0,10490</w:t>
            </w: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33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Труба </w:t>
            </w:r>
            <w:proofErr w:type="spellStart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водогазопроводная</w:t>
            </w:r>
            <w:proofErr w:type="spellEnd"/>
            <w:r w:rsidRPr="00800F8A">
              <w:rPr>
                <w:rFonts w:ascii="Times New Roman" w:hAnsi="Times New Roman" w:cs="Times New Roman"/>
                <w:sz w:val="16"/>
                <w:szCs w:val="16"/>
              </w:rPr>
              <w:t xml:space="preserve"> Ду25х3,2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ГОСТ 3262-75, ст.3, 1 шт. по 3 м.</w:t>
            </w: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0,19089</w:t>
            </w: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2053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</w:pPr>
          </w:p>
        </w:tc>
        <w:tc>
          <w:tcPr>
            <w:tcW w:w="840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Уголок 63х63х6,0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ГОСТ 8509-93, ст.3, 12 шт. по 3 м.</w:t>
            </w:r>
          </w:p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0,45738</w:t>
            </w:r>
          </w:p>
          <w:p w:rsidR="00800F8A" w:rsidRPr="00800F8A" w:rsidRDefault="00800F8A" w:rsidP="00800F8A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spacing w:after="0" w:line="240" w:lineRule="atLeast"/>
              <w:ind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 w:val="restart"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00F8A">
              <w:rPr>
                <w:rFonts w:ascii="Times New Roman" w:eastAsia="Times New Roman" w:hAnsi="Times New Roman" w:cs="Times New Roman"/>
                <w:sz w:val="14"/>
                <w:szCs w:val="14"/>
              </w:rPr>
              <w:lastRenderedPageBreak/>
              <w:t>14</w:t>
            </w:r>
          </w:p>
        </w:tc>
        <w:tc>
          <w:tcPr>
            <w:tcW w:w="839" w:type="dxa"/>
            <w:vMerge w:val="restart"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 квартал</w:t>
            </w:r>
          </w:p>
        </w:tc>
        <w:tc>
          <w:tcPr>
            <w:tcW w:w="840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6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93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Головка цилиндров в сборе 4Ч 10.5/13, 962.05.000-1</w:t>
            </w:r>
          </w:p>
        </w:tc>
        <w:tc>
          <w:tcPr>
            <w:tcW w:w="1149" w:type="dxa"/>
            <w:vMerge w:val="restart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204,090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bCs/>
                <w:spacing w:val="-1"/>
                <w:sz w:val="16"/>
                <w:szCs w:val="16"/>
              </w:rPr>
              <w:t>ООО "ДИЗЕЛЬФОРС"</w:t>
            </w:r>
          </w:p>
        </w:tc>
        <w:tc>
          <w:tcPr>
            <w:tcW w:w="1276" w:type="dxa"/>
            <w:vMerge w:val="restart"/>
          </w:tcPr>
          <w:p w:rsidR="00800F8A" w:rsidRPr="00800F8A" w:rsidRDefault="00800F8A" w:rsidP="00800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eastAsia="Times New Roman" w:hAnsi="Times New Roman" w:cs="Times New Roman"/>
                <w:sz w:val="16"/>
                <w:szCs w:val="16"/>
              </w:rPr>
              <w:t>№66/26 от 16.03.2026</w:t>
            </w:r>
          </w:p>
        </w:tc>
        <w:tc>
          <w:tcPr>
            <w:tcW w:w="567" w:type="dxa"/>
            <w:vMerge w:val="restart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Форсунка в сборе 4Ч 10.5/13, 962.25.000-2</w:t>
            </w:r>
          </w:p>
        </w:tc>
        <w:tc>
          <w:tcPr>
            <w:tcW w:w="1149" w:type="dxa"/>
            <w:vMerge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5,700</w:t>
            </w: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Распылитель пятачковый 4Ч 10.5/13, 457.25.001</w:t>
            </w:r>
          </w:p>
        </w:tc>
        <w:tc>
          <w:tcPr>
            <w:tcW w:w="1149" w:type="dxa"/>
            <w:vMerge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1,380</w:t>
            </w: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Прокладка под крышку цилиндра, 160.03.012-1</w:t>
            </w:r>
          </w:p>
        </w:tc>
        <w:tc>
          <w:tcPr>
            <w:tcW w:w="1149" w:type="dxa"/>
            <w:vMerge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0,380</w:t>
            </w: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Топливный насос высокого давления со стоп устройством 4Ч 10.5/13, Н40865 862.24.000-1</w:t>
            </w:r>
          </w:p>
        </w:tc>
        <w:tc>
          <w:tcPr>
            <w:tcW w:w="1149" w:type="dxa"/>
            <w:vMerge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56,000</w:t>
            </w: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Трубки топливные высокого давления к 4Ч 10.5/13</w:t>
            </w:r>
          </w:p>
        </w:tc>
        <w:tc>
          <w:tcPr>
            <w:tcW w:w="1149" w:type="dxa"/>
            <w:vMerge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4,820</w:t>
            </w: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Манжета сальниковая насоса забортной воды 6Ч12/14,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765.11.117</w:t>
            </w:r>
          </w:p>
        </w:tc>
        <w:tc>
          <w:tcPr>
            <w:tcW w:w="1149" w:type="dxa"/>
            <w:vMerge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0,125</w:t>
            </w: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Шайба уплотнительная насоса забортной воды 6Ч12/14,</w:t>
            </w:r>
          </w:p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150.11.112-2</w:t>
            </w:r>
          </w:p>
        </w:tc>
        <w:tc>
          <w:tcPr>
            <w:tcW w:w="1149" w:type="dxa"/>
            <w:vMerge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0,400</w:t>
            </w: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0F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0F8A" w:rsidRPr="00800F8A" w:rsidTr="0089626D">
        <w:trPr>
          <w:cantSplit/>
          <w:trHeight w:val="45"/>
        </w:trPr>
        <w:tc>
          <w:tcPr>
            <w:tcW w:w="34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800F8A" w:rsidRPr="00800F8A" w:rsidRDefault="00800F8A" w:rsidP="00800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6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9" w:type="dxa"/>
            <w:vMerge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Align w:val="center"/>
          </w:tcPr>
          <w:p w:rsidR="00800F8A" w:rsidRPr="00800F8A" w:rsidRDefault="00800F8A" w:rsidP="00800F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800F8A" w:rsidRPr="00800F8A" w:rsidRDefault="00800F8A" w:rsidP="00800F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800F8A" w:rsidRPr="00800F8A" w:rsidRDefault="00800F8A" w:rsidP="00800F8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8579B"/>
    <w:rsid w:val="00091CD2"/>
    <w:rsid w:val="000B3228"/>
    <w:rsid w:val="000B4142"/>
    <w:rsid w:val="000C5449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2A1C0F"/>
    <w:rsid w:val="002A4A5B"/>
    <w:rsid w:val="002C2AA1"/>
    <w:rsid w:val="00350EED"/>
    <w:rsid w:val="003620DC"/>
    <w:rsid w:val="00390A38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82400"/>
    <w:rsid w:val="006C55C6"/>
    <w:rsid w:val="006D0548"/>
    <w:rsid w:val="0074391D"/>
    <w:rsid w:val="00752223"/>
    <w:rsid w:val="007A33A6"/>
    <w:rsid w:val="007A65C4"/>
    <w:rsid w:val="007C0F71"/>
    <w:rsid w:val="007D6874"/>
    <w:rsid w:val="00800F8A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76FCB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D34BB"/>
    <w:rsid w:val="00AE2C8C"/>
    <w:rsid w:val="00AE5989"/>
    <w:rsid w:val="00B2145D"/>
    <w:rsid w:val="00B24826"/>
    <w:rsid w:val="00B6340A"/>
    <w:rsid w:val="00B64A16"/>
    <w:rsid w:val="00B6787D"/>
    <w:rsid w:val="00B751E8"/>
    <w:rsid w:val="00B752D3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1858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  <w:style w:type="numbering" w:customStyle="1" w:styleId="3">
    <w:name w:val="Нет списка3"/>
    <w:next w:val="a2"/>
    <w:uiPriority w:val="99"/>
    <w:semiHidden/>
    <w:unhideWhenUsed/>
    <w:rsid w:val="00976FCB"/>
  </w:style>
  <w:style w:type="character" w:styleId="ac">
    <w:name w:val="FollowedHyperlink"/>
    <w:basedOn w:val="a0"/>
    <w:uiPriority w:val="99"/>
    <w:semiHidden/>
    <w:unhideWhenUsed/>
    <w:rsid w:val="00976FC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76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label">
    <w:name w:val="boldlabel"/>
    <w:basedOn w:val="a0"/>
    <w:rsid w:val="00976FCB"/>
  </w:style>
  <w:style w:type="character" w:customStyle="1" w:styleId="colorvalue">
    <w:name w:val="colorvalue"/>
    <w:basedOn w:val="a0"/>
    <w:rsid w:val="00976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063E-EB07-4F8F-B880-DC91C5B2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Олиханов Антон Станиславович</cp:lastModifiedBy>
  <cp:revision>28</cp:revision>
  <cp:lastPrinted>2022-04-06T05:26:00Z</cp:lastPrinted>
  <dcterms:created xsi:type="dcterms:W3CDTF">2022-12-27T07:00:00Z</dcterms:created>
  <dcterms:modified xsi:type="dcterms:W3CDTF">2026-04-10T07:15:00Z</dcterms:modified>
</cp:coreProperties>
</file>