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F33BD" w:rsidRPr="001F33BD" w:rsidRDefault="001F33BD" w:rsidP="001F33BD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2"/>
          <w:szCs w:val="2"/>
        </w:rPr>
      </w:pPr>
      <w:r w:rsidRPr="001F33BD">
        <w:rPr>
          <w:rFonts w:ascii="Times New Roman" w:eastAsia="Times New Roman" w:hAnsi="Times New Roman" w:cs="Times New Roman"/>
        </w:rPr>
        <w:t xml:space="preserve">за период: </w:t>
      </w:r>
      <w:r w:rsidRPr="001F33BD">
        <w:rPr>
          <w:rFonts w:ascii="Times New Roman" w:eastAsia="Times New Roman" w:hAnsi="Times New Roman" w:cs="Times New Roman"/>
          <w:b/>
          <w:u w:val="single"/>
        </w:rPr>
        <w:t>полугодие 2026 года</w:t>
      </w:r>
      <w:bookmarkStart w:id="0" w:name="_GoBack"/>
      <w:bookmarkEnd w:id="0"/>
    </w:p>
    <w:p w:rsidR="001F33BD" w:rsidRPr="001F33BD" w:rsidRDefault="001F33BD" w:rsidP="001F33BD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2"/>
          <w:szCs w:val="2"/>
        </w:rPr>
      </w:pPr>
    </w:p>
    <w:p w:rsidR="001F33BD" w:rsidRPr="001F33BD" w:rsidRDefault="001F33BD" w:rsidP="001F33BD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1F33BD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1F33BD">
        <w:rPr>
          <w:rFonts w:ascii="Times New Roman" w:eastAsia="Times New Roman" w:hAnsi="Times New Roman" w:cs="Times New Roman"/>
        </w:rPr>
        <w:t xml:space="preserve">лице:  </w:t>
      </w:r>
      <w:r w:rsidRPr="001F33BD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1F33BD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1F33BD" w:rsidRPr="001F33BD" w:rsidRDefault="001F33BD" w:rsidP="001F33BD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1F33BD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 «Б»;</w:t>
      </w:r>
    </w:p>
    <w:p w:rsidR="001F33BD" w:rsidRPr="001F33BD" w:rsidRDefault="001F33BD" w:rsidP="001F33BD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1F33BD">
        <w:rPr>
          <w:rFonts w:ascii="Times New Roman" w:eastAsia="Times New Roman" w:hAnsi="Times New Roman" w:cs="Times New Roman"/>
          <w:b/>
          <w:u w:val="single"/>
        </w:rPr>
        <w:t>И.о</w:t>
      </w:r>
      <w:proofErr w:type="spellEnd"/>
      <w:r w:rsidRPr="001F33BD">
        <w:rPr>
          <w:rFonts w:ascii="Times New Roman" w:eastAsia="Times New Roman" w:hAnsi="Times New Roman" w:cs="Times New Roman"/>
          <w:b/>
          <w:u w:val="single"/>
        </w:rPr>
        <w:t xml:space="preserve">. руководителя </w:t>
      </w:r>
      <w:proofErr w:type="spellStart"/>
      <w:r w:rsidRPr="001F33BD">
        <w:rPr>
          <w:rFonts w:ascii="Times New Roman" w:eastAsia="Times New Roman" w:hAnsi="Times New Roman" w:cs="Times New Roman"/>
          <w:b/>
          <w:u w:val="single"/>
        </w:rPr>
        <w:t>Галеев</w:t>
      </w:r>
      <w:proofErr w:type="spellEnd"/>
      <w:r w:rsidRPr="001F33BD">
        <w:rPr>
          <w:rFonts w:ascii="Times New Roman" w:eastAsia="Times New Roman" w:hAnsi="Times New Roman" w:cs="Times New Roman"/>
          <w:b/>
          <w:u w:val="single"/>
        </w:rPr>
        <w:t xml:space="preserve"> Рустем Эдуардович,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7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1083"/>
        <w:gridCol w:w="709"/>
        <w:gridCol w:w="866"/>
        <w:gridCol w:w="693"/>
        <w:gridCol w:w="1686"/>
        <w:gridCol w:w="1149"/>
        <w:gridCol w:w="949"/>
        <w:gridCol w:w="1035"/>
        <w:gridCol w:w="1134"/>
        <w:gridCol w:w="1276"/>
        <w:gridCol w:w="1276"/>
        <w:gridCol w:w="1276"/>
        <w:gridCol w:w="567"/>
      </w:tblGrid>
      <w:tr w:rsidR="001F33BD" w:rsidRPr="001F33BD" w:rsidTr="00294C95">
        <w:trPr>
          <w:cantSplit/>
          <w:trHeight w:val="280"/>
        </w:trPr>
        <w:tc>
          <w:tcPr>
            <w:tcW w:w="3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835" w:type="dxa"/>
            <w:gridSpan w:val="2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9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169" w:type="dxa"/>
            <w:gridSpan w:val="2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1F33BD" w:rsidRPr="001F33BD" w:rsidTr="00294C95">
        <w:trPr>
          <w:cantSplit/>
          <w:trHeight w:val="560"/>
        </w:trPr>
        <w:tc>
          <w:tcPr>
            <w:tcW w:w="3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835" w:type="dxa"/>
            <w:gridSpan w:val="2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F33BD" w:rsidRPr="001F33BD" w:rsidTr="00294C95">
        <w:trPr>
          <w:cantSplit/>
          <w:trHeight w:val="268"/>
        </w:trPr>
        <w:tc>
          <w:tcPr>
            <w:tcW w:w="3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9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34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F33BD" w:rsidRPr="001F33BD" w:rsidTr="00294C95">
        <w:trPr>
          <w:cantSplit/>
          <w:trHeight w:val="839"/>
        </w:trPr>
        <w:tc>
          <w:tcPr>
            <w:tcW w:w="3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1F33BD" w:rsidRPr="001F33BD" w:rsidTr="00294C95">
        <w:trPr>
          <w:cantSplit/>
          <w:trHeight w:val="290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15 689, 9997</w:t>
            </w: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Поставка плавучих навигационных знаков</w:t>
            </w:r>
          </w:p>
        </w:tc>
        <w:tc>
          <w:tcPr>
            <w:tcW w:w="11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143, 824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1 типа кромочный с силуэтом белого цвета – 40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12 944, 2497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СТРИЖЕВСКИЙ ЕВГЕНИЙ ЕФИМОВИЧ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№ 07-24|4 от 27.03.2026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290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143, 83297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1 типа кромочный с силуэтом черного цвета – 10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290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143, 824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</w:t>
            </w:r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lastRenderedPageBreak/>
              <w:t xml:space="preserve">2 типа кромочный с силуэтом красного цвета – 40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87,71194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Рукав газовый спаренный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12,78552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86,83469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«МТК ГЕРМЕС»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200909335126100016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 04.03.2026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Молоток сварщика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0,59070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Мелок сварщика тальковый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0,32472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Припой ПОС-61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2,43837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усл.кат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Изоляционная лента ХБ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0,26062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рул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Изоляционная лента ПВХ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0,07267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рул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Мини-валик в сборе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0,16731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Мини-валик сменный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0,09009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Кисть круглая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0,14718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Кисть плоская 50мм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0,04620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28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Кисть плоская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0,09075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70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356,280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Сварочные электроды МР-3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0,35583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150 кг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233,328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ИП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Питиков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200909335126100021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 12.03.2026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158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Сварочные электроды МР-3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0,33509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156 кг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57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Электроды УОНИ 13/55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0,32483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202,5 кг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Электроды УОНИ 13/55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0,30344</w:t>
            </w: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204 кг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931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навигационных фонарей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25,596778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155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Тезномарин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№03321000172260000020001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17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Поверка геодезического оборудования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5,0875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40,700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«ЦИПСИ НАВГЕОТЕХ-ДИАГНОСТИКА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№09/02-2026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960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3,800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наконечника для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плазмореза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0,190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3,800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Техснабкомплект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№16/03-2026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 18.03.2026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243,915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Эмали ПФ-167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0,40499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242,994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Тихонов О.О.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№100287399126100026 от 01.04.2026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289,1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Прокат листовой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горячекатанный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=14 1500*6000 09Г2С -63,163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0,99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192,22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«ВВТК»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№04-ЭП/2025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 30.03.2026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170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tabs>
                <w:tab w:val="left" w:pos="360"/>
                <w:tab w:val="center" w:pos="47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289,1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5,81030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9,59524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0,13095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сверел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металлу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Дисковая пила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Диски для пилы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Прокат листовой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горячекатанный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S=20 1500*6000 09Г2С -73,136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1,42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192,22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15,54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ООО «ВВТК»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ИП Волков А.А.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№04-ЭП/2025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От 30.03.2026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Договор №ТЦ-53-25 от 22.02.2025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 круг 100 сталь 40Х -69,812</w:t>
            </w: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0,37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5,81030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9,59524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0,13095</w:t>
            </w: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Труба нержавеющая 76х4,0 б/ш; 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ст.12х18Н10Т; ГОСТ 9941-2022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1,63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20,235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32,98305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"РЕГАТА"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№200909664126100022 от 03.02.2026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280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tabs>
                <w:tab w:val="left" w:pos="390"/>
                <w:tab w:val="center" w:pos="4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  <w:p w:rsidR="001F33BD" w:rsidRPr="001F33BD" w:rsidRDefault="001F33BD" w:rsidP="001F33BD">
            <w:pPr>
              <w:tabs>
                <w:tab w:val="left" w:pos="390"/>
                <w:tab w:val="center" w:pos="4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Круг БрАЖ9-4 Ø120 мм (500 мм)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1,78048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43,642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77,70371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ИП ЛЕМЯСКИН А. А.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№200909664126100067 от 16.03.2026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1018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Уголок 75х75х6,0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ГОСТ 8509-93, ст.3, 6 шт. по 3 м.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0,58495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34,94445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"СП-ТОРГ"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№200909664126100056 от 03.03.2026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20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Круг ф 16 мм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ГОСТ 2590-2006, ст.3, 10 шт. по 3 м.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0,12002</w:t>
            </w:r>
          </w:p>
        </w:tc>
        <w:tc>
          <w:tcPr>
            <w:tcW w:w="1035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34,94445</w:t>
            </w:r>
          </w:p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204,090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"СП-ТОРГ"</w:t>
            </w:r>
          </w:p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№200909664126100056 от 03.03.2026</w:t>
            </w:r>
          </w:p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6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Труба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водогазопроводная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 Ду15х2,8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ГОСТ 3262-75, ст.3, 12 шт. по 3 м.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0,10490</w:t>
            </w: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33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Труба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водогазопроводная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 Ду25х3,2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ГОСТ 3262-75, ст.3, 1 шт. по 3 м.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0,19089</w:t>
            </w: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2053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Уголок 63х63х6,0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ГОСТ 8509-93, ст.3, 12 шт. по 3 м.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0,45738</w:t>
            </w:r>
          </w:p>
          <w:p w:rsidR="001F33BD" w:rsidRPr="001F33BD" w:rsidRDefault="001F33BD" w:rsidP="001F33BD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 w:val="restart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F33BD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14</w:t>
            </w:r>
          </w:p>
        </w:tc>
        <w:tc>
          <w:tcPr>
            <w:tcW w:w="839" w:type="dxa"/>
            <w:vMerge w:val="restart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Головка цилиндров в сборе 4Ч 10.5/13, 962.05.000-1</w:t>
            </w:r>
          </w:p>
        </w:tc>
        <w:tc>
          <w:tcPr>
            <w:tcW w:w="1149" w:type="dxa"/>
            <w:vMerge w:val="restart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204,090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"ДИЗЕЛЬФОРС"</w:t>
            </w:r>
          </w:p>
        </w:tc>
        <w:tc>
          <w:tcPr>
            <w:tcW w:w="1276" w:type="dxa"/>
            <w:vMerge w:val="restart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№66/26 от 16.03.2026</w:t>
            </w:r>
          </w:p>
        </w:tc>
        <w:tc>
          <w:tcPr>
            <w:tcW w:w="567" w:type="dxa"/>
            <w:vMerge w:val="restart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Форсунка в сборе 4Ч 10.5/13, 962.25.000-2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5,700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Распылитель пятачковый 4Ч 10.5/13, 457.25.001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1,380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Прокладка под крышку цилиндра, 160.03.012-1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0,380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Топливный насос высокого давления со стоп устройством 4Ч 10.5/13, Н40865 862.24.000-1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56,000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Трубки топливные высокого давления к 4Ч 10.5/13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4,820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Манжета сальниковая насоса забортной воды 6Ч12/14,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765.11.117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0,125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Шайба уплотнительная насоса забортной воды 6Ч12/14,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150.11.112-2</w:t>
            </w:r>
          </w:p>
        </w:tc>
        <w:tc>
          <w:tcPr>
            <w:tcW w:w="1149" w:type="dxa"/>
            <w:vMerge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0,400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5 906, 59765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Поставка цепей для навигационных знаков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  <w:t>0,11601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  <w:t>0,11601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  <w:t>0,11601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AFAFA"/>
              </w:rPr>
              <w:t>Цепь 11 х 31 мм -7250 кг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AFAFA"/>
              </w:rPr>
              <w:t>Цепь 13 х 36мм -7845 кг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AFAFA"/>
              </w:rPr>
              <w:t>Цепь 16 х 44мм -7030 кг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2 566, 37322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"ТАКЕЛАЖСНАБ"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№ 07-24/5 от 28.04.2026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334059"/>
                <w:sz w:val="16"/>
                <w:szCs w:val="16"/>
                <w:shd w:val="clear" w:color="auto" w:fill="FFFFFF"/>
              </w:rPr>
              <w:t>4 063, 49994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Поставка якорей для навигационных знаков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4, 100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lastRenderedPageBreak/>
              <w:t>8, 186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20, 400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69, 200</w:t>
            </w:r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lastRenderedPageBreak/>
              <w:t xml:space="preserve">Якорь весом 60 кг – 80 </w:t>
            </w:r>
            <w:proofErr w:type="spellStart"/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lastRenderedPageBreak/>
              <w:t xml:space="preserve">Якорь весом 120 кг – 130 </w:t>
            </w:r>
            <w:proofErr w:type="spellStart"/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Якорь весом 300 кг – 77 </w:t>
            </w:r>
            <w:proofErr w:type="spellStart"/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Якорь весом 1000 кг – 15 </w:t>
            </w:r>
            <w:proofErr w:type="spellStart"/>
            <w:r w:rsidRPr="001F33BD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4 000, 98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r w:rsidRPr="001F33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"ПЕРЕПРАВА"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№ 07-24/6 от 04.05.2026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1 236, 46422 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Поставка эхолотов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  <w:shd w:val="clear" w:color="auto" w:fill="FAFAFA"/>
              </w:rPr>
              <w:t>206, 07737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1 236, 46422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"БЕСПРОВОДНЫЕ ТЕХНОЛОГИИ"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 № 07-24/7 от 08.05.2026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1016,2600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Канат стальной 9,6 мм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0,10285714333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9000 м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925,71429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Контракт № 0325100003926000007001 от 20.04.2026 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11,6995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Канат стальной для земснаряда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0,1450092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50 м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7,52046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 0325100003926000010001 от 04.05.2026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152,89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Канат стальной для земснаряда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0,37899816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250 м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94,74954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 0325100003926000010001 от 04.05.2026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435,54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  <w:vAlign w:val="center"/>
          </w:tcPr>
          <w:p w:rsidR="001F33BD" w:rsidRPr="001F33BD" w:rsidRDefault="001F33BD" w:rsidP="001F3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Канат стальной 9,6 мм </w:t>
            </w:r>
          </w:p>
        </w:tc>
        <w:tc>
          <w:tcPr>
            <w:tcW w:w="9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0,10666666666</w:t>
            </w:r>
          </w:p>
        </w:tc>
        <w:tc>
          <w:tcPr>
            <w:tcW w:w="1035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3000 м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320,00</w:t>
            </w:r>
          </w:p>
        </w:tc>
        <w:tc>
          <w:tcPr>
            <w:tcW w:w="127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0325100003926000015001  от 18.05.2026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108.61961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стальных труб для нужд Самарского РВП и С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71.5935065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70.2735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69.7619531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68.64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67.2375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80.8994737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70.3725079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77.3025342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0,077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0,100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0,128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0,093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0,116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0,475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0,315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0,146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107.53341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Индивидуальный Предприниматель Шамсутдинов Антон Сергеевич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0342100024526000002-0076110-01 от 09.04.2026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520.00001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листового металла для нужд Самарского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РВПиС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59.0073019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59.3532885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58.6324483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58.2720444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0,530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1,560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3,770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449.79901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ООО "СОДРУЖЕСТВО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0342100024526000003-0076110-01 от 10.04.2026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176.60795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стального металлопроката для нужд </w:t>
            </w: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Самарского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РВПиС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160.787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114.6644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115.244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113.01935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117.265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113.01931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113.01933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113.01938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106.34541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106.34535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106.34534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65.67467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80.77727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65.67475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65.67473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65.67468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65.67456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73.30432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68.27534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0,020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0,050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0,040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0,032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0,058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0,075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0,074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0,101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0,116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0,105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0,022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0,055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0,094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0,514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0,348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166.01147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ООО "СПОТ"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0342100024526000004-0076110-01 от 10.04.2026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Поставить белые навигационные фонари кругового действия для нужд Самарского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30.71667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АО "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0342100024526000005-0076110-01 от 24.04.2026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596.6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Поставить навигационные фонари направленного действия для нужд Самарского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29.83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29.83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596.6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АО "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0342100024526000006-0076110-01 от 24.04.2026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Поставить зеленые навигационные фонари кругового действия для нужд Самарского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30.71667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АО "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0342100024526000007-0076110-01 от 24.04.2026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Поставить красные навигационные фонари кругового действия для нужд Самарского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30.71667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645.05007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АО "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0342100024526000008-0076110-01 от 24.04.2026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495.99752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Поставка лакокрасочных материалов для нужд Самарского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0.31845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0.39994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0.3876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0.3634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0.3879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0.24459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0.58207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0.51088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161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60.20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495.99752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ООО «ВОЛГА-ЛАК»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0342100024526000011-0076110-01 от 27.04.2026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403.899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канатов стальных для нужд дноуглубительного и обстановочного флота Самарского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РВПиС</w:t>
            </w:r>
            <w:proofErr w:type="spellEnd"/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0.31157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0.2048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0.18204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Индивидуальный предприниматель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0342100024526000013-0076110-01 от 19.05.2026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949.95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лодок алюминиевых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316.65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949.95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Индивидуальный предприниматель Маслюк Кристина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Меружановна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0342100024526000030-0076110-01 от 22.06.2026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14,80000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Бумага для плоттера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0,84640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14,38880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Энгельсснабзапчасть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0360100020326000016 от 20.04.2026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759,00000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Фонари навигационные кругового обзора белые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25,30000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834,90000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0360100020326000018 от 22.04.2026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683,10000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Фонари навигационные кругового обзора зеленые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25,30000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683,10000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0360100020326000019 от 23.04.2026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683,10000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Фонари навигационные кругового обзора красные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25,30000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683,10000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0360100020326000020 от 23.04.2026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398,40000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Фонари навигационные направленного света зеленые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24,90000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398,40000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0360100020326000022 от 28.04.2026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249,00000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Фонари навигационные направленного света красные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24,90000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249,00000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Техномарин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0360100020326000023 от 28.04.2026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24,96000</w:t>
            </w:r>
          </w:p>
        </w:tc>
        <w:tc>
          <w:tcPr>
            <w:tcW w:w="70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Диск коралловый шлифовальный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Диск коралловый шлифовальный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Круг отрезной по металлу Круг отрезной по металлу</w:t>
            </w:r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Круг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зачистной</w:t>
            </w:r>
            <w:proofErr w:type="spellEnd"/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 xml:space="preserve">Круг </w:t>
            </w:r>
            <w:proofErr w:type="spellStart"/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зачистной</w:t>
            </w:r>
            <w:proofErr w:type="spellEnd"/>
          </w:p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Круг лепестковый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0,25283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0,25864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0,02121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0,08718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0,09881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0,35745</w:t>
            </w:r>
          </w:p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0,05551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1,76981 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1,81049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2,75789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2,61548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3,95228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5,63172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1,66520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Максиллион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0360100020326000038 от 29.06.2026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10,75600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УШМ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5,05000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10,10000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Рыжих Т.Ю.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 200909495126100123 от 22.05.2026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40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7,75456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Триммер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7,75456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7,75456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Литигатор</w:t>
            </w:r>
            <w:proofErr w:type="spellEnd"/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 200909495126100145 от 22.06.2026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Проволока катанка 6,0 мм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0,066025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3300 кг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217,8825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Михалев Денис Анатольевич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№10-26 ЭА от 24.04.2026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52,8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Проволока катанка 6,0 мм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800 кг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52,8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Михалев Денис Анатольевич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№19 от 27.05.2026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510,242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Эмаль ПФ-115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0,15570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3 277,0 кг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510,242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ТД Спектр Групп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9/ЕАТ </w:t>
            </w:r>
          </w:p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от 30.03.2026</w:t>
            </w:r>
          </w:p>
        </w:tc>
        <w:tc>
          <w:tcPr>
            <w:tcW w:w="567" w:type="dxa"/>
            <w:vAlign w:val="center"/>
          </w:tcPr>
          <w:p w:rsidR="001F33BD" w:rsidRPr="001F33BD" w:rsidRDefault="001F33BD" w:rsidP="001F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243,915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Эмали ПФ-167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0,40499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242,994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ТИХОНОВ О. О.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№100287399126100026 от 01.04.2026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64,765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грунт-эмаль (покраска буев)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3,80971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64,765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"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Колор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НН"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 23/04-2026 от 01.04.2026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37,250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проволоки (путейцы)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0,12213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37,250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«ПКФ «ВОЛГАМЕТАЛЛКОМПЛЕКТ»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№26/04-2026 от 03.04.2026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290,072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грунт-эмали РK-MARINE и разбавителя для буев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0,84569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290,072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"ВОЛГА-ЛАК"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№30/04-2026 от 09.04.2026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навигационных фонарей для буев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22,59678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АО "ТЕХНОМАРИН"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№03321000172260000020001 от 13.04.2026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2746,56491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Канат стальной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120,38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16,8 км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2 020, 00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ИП Чижов Андрей Петрович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 w:tgtFrame="_blank" w:history="1">
              <w:r w:rsidRPr="001F33BD">
                <w:rPr>
                  <w:rFonts w:ascii="Times New Roman" w:eastAsia="Times New Roman" w:hAnsi="Times New Roman" w:cs="Times New Roman"/>
                  <w:color w:val="0056B3"/>
                  <w:sz w:val="16"/>
                  <w:szCs w:val="16"/>
                  <w:u w:val="single"/>
                  <w:shd w:val="clear" w:color="auto" w:fill="FFFFFF"/>
                </w:rPr>
                <w:t>0329100002926000009</w:t>
              </w:r>
            </w:hyperlink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2 985,03268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Металлопродукция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22,6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105 т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2 373, 10071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ИП </w:t>
            </w:r>
            <w:r w:rsidRPr="001F33BD">
              <w:rPr>
                <w:rFonts w:ascii="Times New Roman" w:eastAsia="Times New Roman" w:hAnsi="Times New Roman" w:cs="Times New Roman"/>
                <w:color w:val="334059"/>
                <w:sz w:val="16"/>
                <w:szCs w:val="16"/>
                <w:shd w:val="clear" w:color="auto" w:fill="FFFFFF"/>
              </w:rPr>
              <w:t>ШАМСУТДИНОВ АНТОН СЕРГЕЕВИЧ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0329100002926000008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470,470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комплектующих для стационарных радиостанций(источников бесперебойного питания)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26,87965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376,31510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«НОРБЕЛ)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№ИТЦ 32615796594 от 10.04.2026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10,500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бланков двухсторонних формата А2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0,01749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10,494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ИП Морозов С.Б.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№ ИТЦ 32615795853 от 10.04.2026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143,421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моноблоков для удаленного управления стационарными радиостанциями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45,640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136,920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«Формула Плюс»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№ ИТЦ 32615882841 от 28.04.2026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F33BD" w:rsidRPr="001F33BD" w:rsidTr="00294C95">
        <w:trPr>
          <w:cantSplit/>
          <w:trHeight w:val="45"/>
        </w:trPr>
        <w:tc>
          <w:tcPr>
            <w:tcW w:w="349" w:type="dxa"/>
            <w:vAlign w:val="center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54</w:t>
            </w:r>
          </w:p>
        </w:tc>
        <w:tc>
          <w:tcPr>
            <w:tcW w:w="839" w:type="dxa"/>
          </w:tcPr>
          <w:p w:rsidR="001F33BD" w:rsidRPr="001F33BD" w:rsidRDefault="001F33BD" w:rsidP="001F3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2 квартал</w:t>
            </w:r>
          </w:p>
        </w:tc>
        <w:tc>
          <w:tcPr>
            <w:tcW w:w="840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116,30250</w:t>
            </w:r>
          </w:p>
        </w:tc>
        <w:tc>
          <w:tcPr>
            <w:tcW w:w="866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Поставка комплектующих для стационарных радиостанций</w:t>
            </w:r>
          </w:p>
        </w:tc>
        <w:tc>
          <w:tcPr>
            <w:tcW w:w="1149" w:type="dxa"/>
          </w:tcPr>
          <w:p w:rsidR="001F33BD" w:rsidRPr="001F33BD" w:rsidRDefault="001F33BD" w:rsidP="001F3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0,15372</w:t>
            </w:r>
          </w:p>
        </w:tc>
        <w:tc>
          <w:tcPr>
            <w:tcW w:w="1035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1134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115,290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Бадриз</w:t>
            </w:r>
            <w:proofErr w:type="spellEnd"/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1F33BD" w:rsidRPr="001F33BD" w:rsidRDefault="001F33BD" w:rsidP="001F3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1F33BD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№ ИТЦ 32615882717 от 29.04.2026</w:t>
            </w:r>
          </w:p>
        </w:tc>
        <w:tc>
          <w:tcPr>
            <w:tcW w:w="567" w:type="dxa"/>
          </w:tcPr>
          <w:p w:rsidR="001F33BD" w:rsidRPr="001F33BD" w:rsidRDefault="001F33BD" w:rsidP="001F3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3B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7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C5449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1F33BD"/>
    <w:rsid w:val="002A1C0F"/>
    <w:rsid w:val="002A4A5B"/>
    <w:rsid w:val="002C2AA1"/>
    <w:rsid w:val="00350EED"/>
    <w:rsid w:val="003620DC"/>
    <w:rsid w:val="00390A38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00F8A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76FCB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D34BB"/>
    <w:rsid w:val="00AE2C8C"/>
    <w:rsid w:val="00AE5989"/>
    <w:rsid w:val="00B2145D"/>
    <w:rsid w:val="00B24826"/>
    <w:rsid w:val="00B6340A"/>
    <w:rsid w:val="00B64A16"/>
    <w:rsid w:val="00B6787D"/>
    <w:rsid w:val="00B751E8"/>
    <w:rsid w:val="00B752D3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  <w:style w:type="numbering" w:customStyle="1" w:styleId="3">
    <w:name w:val="Нет списка3"/>
    <w:next w:val="a2"/>
    <w:uiPriority w:val="99"/>
    <w:semiHidden/>
    <w:unhideWhenUsed/>
    <w:rsid w:val="00976FCB"/>
  </w:style>
  <w:style w:type="character" w:styleId="ac">
    <w:name w:val="FollowedHyperlink"/>
    <w:basedOn w:val="a0"/>
    <w:uiPriority w:val="99"/>
    <w:semiHidden/>
    <w:unhideWhenUsed/>
    <w:rsid w:val="00976FC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7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label">
    <w:name w:val="boldlabel"/>
    <w:basedOn w:val="a0"/>
    <w:rsid w:val="00976FCB"/>
  </w:style>
  <w:style w:type="character" w:customStyle="1" w:styleId="colorvalue">
    <w:name w:val="colorvalue"/>
    <w:basedOn w:val="a0"/>
    <w:rsid w:val="0097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/notice/view/common-info.html?regNumber=03291000029260000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D3AE-ABDA-4F21-932E-7136B1E9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Олиханов Антон Станиславович</cp:lastModifiedBy>
  <cp:revision>29</cp:revision>
  <cp:lastPrinted>2022-04-06T05:26:00Z</cp:lastPrinted>
  <dcterms:created xsi:type="dcterms:W3CDTF">2022-12-27T07:00:00Z</dcterms:created>
  <dcterms:modified xsi:type="dcterms:W3CDTF">2026-07-20T12:09:00Z</dcterms:modified>
</cp:coreProperties>
</file>