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978" w:rsidRDefault="00C33D06">
      <w:pPr>
        <w:jc w:val="center"/>
        <w:rPr>
          <w:sz w:val="22"/>
        </w:rPr>
      </w:pPr>
      <w:bookmarkStart w:id="0" w:name="_GoBack"/>
      <w:bookmarkEnd w:id="0"/>
      <w:r>
        <w:rPr>
          <w:sz w:val="22"/>
        </w:rPr>
        <w:t>МИНИСТЕРСТВО ПРИРОДНЫХ РЕСУРСОВ И ЭКОЛОГИИ РОССИЙСКОЙ ФЕДЕРАЦИИ</w:t>
      </w:r>
    </w:p>
    <w:p w:rsidR="00FD4978" w:rsidRDefault="00C33D06">
      <w:pPr>
        <w:jc w:val="center"/>
        <w:rPr>
          <w:sz w:val="22"/>
        </w:rPr>
      </w:pPr>
      <w:r>
        <w:rPr>
          <w:sz w:val="22"/>
        </w:rPr>
        <w:t>ФЕДЕРАЛЬНАЯ СЛУЖБА ПО ГИДРОМЕТЕОРОЛОГИИ И МОНИТОРИНГУ ОКРУЖАЮЩЕЙ СРЕДЫ</w:t>
      </w:r>
    </w:p>
    <w:p w:rsidR="00FD4978" w:rsidRDefault="00FD4978">
      <w:pPr>
        <w:jc w:val="center"/>
        <w:rPr>
          <w:sz w:val="22"/>
        </w:rPr>
      </w:pPr>
    </w:p>
    <w:p w:rsidR="00FD4978" w:rsidRDefault="00C33D06">
      <w:pPr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БЮДЖЕТНОЕ УЧРЕЖДЕНИЕ</w:t>
      </w:r>
    </w:p>
    <w:p w:rsidR="00FD4978" w:rsidRDefault="00C33D06">
      <w:pPr>
        <w:jc w:val="center"/>
        <w:rPr>
          <w:b/>
          <w:sz w:val="22"/>
        </w:rPr>
      </w:pPr>
      <w:r>
        <w:rPr>
          <w:b/>
          <w:sz w:val="22"/>
        </w:rPr>
        <w:t xml:space="preserve">«УПРАВЛЕНИЕ ПО ГИДРОМЕТЕОРОЛОГИИ И МОНИТОРИНГУ ОКРУЖАЮЩЕЙ СРЕДЫ </w:t>
      </w:r>
      <w:r>
        <w:rPr>
          <w:b/>
          <w:sz w:val="22"/>
        </w:rPr>
        <w:t>РЕСПУБЛИКИ ТАТАРСТАН»</w:t>
      </w:r>
    </w:p>
    <w:p w:rsidR="00FD4978" w:rsidRDefault="00C33D06">
      <w:pPr>
        <w:jc w:val="center"/>
        <w:rPr>
          <w:b/>
          <w:sz w:val="22"/>
        </w:rPr>
      </w:pPr>
      <w:r>
        <w:rPr>
          <w:b/>
          <w:sz w:val="22"/>
        </w:rPr>
        <w:t>(ФГБУ «УГМС Республики Татарстан»)</w:t>
      </w:r>
    </w:p>
    <w:p w:rsidR="00FD4978" w:rsidRDefault="00FD4978">
      <w:pPr>
        <w:jc w:val="center"/>
        <w:rPr>
          <w:sz w:val="22"/>
        </w:rPr>
      </w:pPr>
    </w:p>
    <w:p w:rsidR="00FD4978" w:rsidRDefault="00C33D06">
      <w:pPr>
        <w:jc w:val="center"/>
        <w:rPr>
          <w:sz w:val="18"/>
        </w:rPr>
      </w:pPr>
      <w:r>
        <w:rPr>
          <w:sz w:val="18"/>
        </w:rPr>
        <w:t>420021, Республика Татарстан, г. Казань, ул. Заводская, д. 3 для корреспонденции: 420021, г. Казань, а/я 167.</w:t>
      </w:r>
    </w:p>
    <w:p w:rsidR="00FD4978" w:rsidRDefault="00C33D06">
      <w:pPr>
        <w:jc w:val="center"/>
        <w:rPr>
          <w:sz w:val="18"/>
        </w:rPr>
      </w:pPr>
      <w:r>
        <w:rPr>
          <w:sz w:val="18"/>
        </w:rPr>
        <w:t>ИНН/КПП 1654005351/165501001 Тел./факс: (843)293-43-05/(843)293-42-97, tatmeteo@mail.ru,</w:t>
      </w:r>
      <w:r>
        <w:rPr>
          <w:sz w:val="18"/>
        </w:rPr>
        <w:t xml:space="preserve"> www.tatarmeteo.ru</w:t>
      </w:r>
    </w:p>
    <w:p w:rsidR="00FD4978" w:rsidRDefault="00C33D06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</w:p>
    <w:p w:rsidR="00FD4978" w:rsidRDefault="00C33D06">
      <w:pPr>
        <w:rPr>
          <w:sz w:val="24"/>
        </w:rPr>
      </w:pPr>
      <w:r>
        <w:rPr>
          <w:sz w:val="24"/>
        </w:rPr>
        <w:t xml:space="preserve">Дата и время печати: 27 октября 2026 г. </w:t>
      </w:r>
      <w:r>
        <w:rPr>
          <w:sz w:val="24"/>
        </w:rPr>
        <w:t>04 час. 45 мин.</w:t>
      </w:r>
      <w:r>
        <w:rPr>
          <w:sz w:val="24"/>
        </w:rPr>
        <w:t xml:space="preserve"> </w:t>
      </w:r>
    </w:p>
    <w:p w:rsidR="00FD4978" w:rsidRDefault="00C33D06">
      <w:pPr>
        <w:rPr>
          <w:sz w:val="24"/>
        </w:rPr>
      </w:pPr>
      <w:r>
        <w:rPr>
          <w:sz w:val="24"/>
        </w:rPr>
        <w:t>Адреса передачи:</w:t>
      </w:r>
    </w:p>
    <w:p w:rsidR="00FD4978" w:rsidRDefault="00C33D06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FD4978" w:rsidRDefault="00C33D06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(ст.дисп)</w:t>
      </w:r>
      <w:r>
        <w:rPr>
          <w:sz w:val="22"/>
        </w:rPr>
        <w:t xml:space="preserve">, </w:t>
      </w:r>
      <w:hyperlink r:id="rId7" w:history="1">
        <w:r>
          <w:rPr>
            <w:rStyle w:val="ad"/>
            <w:sz w:val="22"/>
          </w:rPr>
          <w:t>krvpsdisp@mail.ru</w:t>
        </w:r>
      </w:hyperlink>
    </w:p>
    <w:p w:rsidR="00FD4978" w:rsidRDefault="00C33D06">
      <w:pPr>
        <w:rPr>
          <w:sz w:val="22"/>
        </w:rPr>
      </w:pPr>
      <w:r>
        <w:rPr>
          <w:sz w:val="24"/>
        </w:rPr>
        <w:t>К.Устье, радиостанция  тел/факс (8-843)772-13-74,</w:t>
      </w:r>
      <w:r>
        <w:rPr>
          <w:sz w:val="22"/>
        </w:rPr>
        <w:t xml:space="preserve"> </w:t>
      </w:r>
      <w:hyperlink r:id="rId8" w:history="1">
        <w:r>
          <w:rPr>
            <w:rStyle w:val="ad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kamskayaradio</w:t>
      </w:r>
      <w:r>
        <w:rPr>
          <w:sz w:val="22"/>
          <w:u w:val="single"/>
        </w:rPr>
        <w:t>st@gmail.com</w:t>
      </w:r>
    </w:p>
    <w:p w:rsidR="00FD4978" w:rsidRDefault="00C33D06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FD4978" w:rsidRDefault="00FD4978">
      <w:pPr>
        <w:jc w:val="center"/>
        <w:rPr>
          <w:sz w:val="24"/>
        </w:rPr>
      </w:pPr>
    </w:p>
    <w:p w:rsidR="00FD4978" w:rsidRDefault="00FD4978">
      <w:pPr>
        <w:jc w:val="center"/>
        <w:rPr>
          <w:sz w:val="28"/>
        </w:rPr>
      </w:pPr>
    </w:p>
    <w:p w:rsidR="00FD4978" w:rsidRDefault="00C33D06">
      <w:pPr>
        <w:jc w:val="center"/>
        <w:rPr>
          <w:sz w:val="28"/>
          <w:u w:val="single"/>
        </w:rPr>
      </w:pPr>
      <w:r>
        <w:rPr>
          <w:sz w:val="28"/>
          <w:u w:val="single"/>
        </w:rPr>
        <w:t>«Погода»</w:t>
      </w:r>
    </w:p>
    <w:p w:rsidR="00FD4978" w:rsidRDefault="00C33D06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FD4978" w:rsidRDefault="00C33D06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FD4978" w:rsidRDefault="00C33D06">
      <w:pPr>
        <w:spacing w:line="100" w:lineRule="atLeast"/>
        <w:jc w:val="center"/>
        <w:rPr>
          <w:sz w:val="24"/>
        </w:rPr>
      </w:pPr>
      <w:r>
        <w:rPr>
          <w:sz w:val="24"/>
        </w:rPr>
        <w:t>№ 404</w:t>
      </w:r>
    </w:p>
    <w:p w:rsidR="00FD4978" w:rsidRDefault="00C33D06">
      <w:pPr>
        <w:spacing w:line="100" w:lineRule="atLeast"/>
        <w:jc w:val="center"/>
        <w:rPr>
          <w:sz w:val="24"/>
        </w:rPr>
      </w:pPr>
      <w:r>
        <w:rPr>
          <w:sz w:val="24"/>
        </w:rPr>
        <w:t>погоды – с</w:t>
      </w:r>
      <w:r>
        <w:rPr>
          <w:b/>
          <w:sz w:val="24"/>
        </w:rPr>
        <w:t xml:space="preserve"> </w:t>
      </w:r>
      <w:r>
        <w:rPr>
          <w:sz w:val="24"/>
        </w:rPr>
        <w:t>07.00</w:t>
      </w:r>
      <w:r>
        <w:rPr>
          <w:b/>
          <w:sz w:val="28"/>
        </w:rPr>
        <w:t xml:space="preserve"> </w:t>
      </w:r>
      <w:r>
        <w:rPr>
          <w:sz w:val="24"/>
        </w:rPr>
        <w:t xml:space="preserve"> до 19.00 27 октября 2026 года</w:t>
      </w:r>
    </w:p>
    <w:p w:rsidR="00FD4978" w:rsidRDefault="00C33D06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 07.00</w:t>
      </w:r>
      <w:r>
        <w:rPr>
          <w:sz w:val="28"/>
        </w:rPr>
        <w:t xml:space="preserve"> </w:t>
      </w:r>
      <w:r>
        <w:rPr>
          <w:sz w:val="24"/>
        </w:rPr>
        <w:t>до 19.00 27 октября 2026 года</w:t>
      </w:r>
    </w:p>
    <w:p w:rsidR="00FD4978" w:rsidRDefault="00FD4978">
      <w:pPr>
        <w:spacing w:line="100" w:lineRule="atLeast"/>
        <w:ind w:right="-165"/>
        <w:rPr>
          <w:sz w:val="24"/>
        </w:rPr>
      </w:pPr>
    </w:p>
    <w:p w:rsidR="00FD4978" w:rsidRDefault="00C33D06">
      <w:pPr>
        <w:rPr>
          <w:sz w:val="24"/>
        </w:rPr>
      </w:pPr>
      <w:r>
        <w:rPr>
          <w:sz w:val="24"/>
        </w:rPr>
        <w:t xml:space="preserve">Ветер южный, юго-восточный 6-8 м/с. </w:t>
      </w:r>
    </w:p>
    <w:p w:rsidR="00FD4978" w:rsidRDefault="00C33D06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Видимость 4-10 км, утром местами в дымке ухудшение до 1-2 км.      </w:t>
      </w:r>
    </w:p>
    <w:p w:rsidR="00FD4978" w:rsidRDefault="00FD4978">
      <w:pPr>
        <w:spacing w:line="100" w:lineRule="atLeast"/>
        <w:ind w:right="-18"/>
        <w:rPr>
          <w:sz w:val="24"/>
        </w:rPr>
      </w:pPr>
    </w:p>
    <w:p w:rsidR="00FD4978" w:rsidRDefault="00C33D06">
      <w:pPr>
        <w:spacing w:line="100" w:lineRule="atLeast"/>
        <w:ind w:right="-18"/>
        <w:rPr>
          <w:sz w:val="24"/>
        </w:rPr>
      </w:pPr>
      <w:r>
        <w:rPr>
          <w:sz w:val="24"/>
        </w:rPr>
        <w:t>Волнение в период с 07.00  до 19.00 27 октября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2"/>
        <w:gridCol w:w="4950"/>
        <w:gridCol w:w="13"/>
      </w:tblGrid>
      <w:tr w:rsidR="00FD4978">
        <w:trPr>
          <w:gridAfter w:val="1"/>
          <w:wAfter w:w="13" w:type="dxa"/>
          <w:trHeight w:val="480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widowControl w:val="0"/>
              <w:tabs>
                <w:tab w:val="left" w:pos="1095"/>
                <w:tab w:val="center" w:pos="234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Волнение (см)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Участки</w:t>
            </w:r>
          </w:p>
        </w:tc>
      </w:tr>
      <w:tr w:rsidR="00FD4978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75-100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11,13,16,17</w:t>
            </w:r>
          </w:p>
        </w:tc>
      </w:tr>
      <w:tr w:rsidR="00FD4978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Менее 75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4978" w:rsidRDefault="00C33D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12,14,15,18,19,20</w:t>
            </w:r>
          </w:p>
        </w:tc>
      </w:tr>
    </w:tbl>
    <w:p w:rsidR="00FD4978" w:rsidRDefault="00FD4978">
      <w:pPr>
        <w:tabs>
          <w:tab w:val="left" w:pos="9900"/>
        </w:tabs>
        <w:rPr>
          <w:sz w:val="24"/>
        </w:rPr>
      </w:pPr>
    </w:p>
    <w:p w:rsidR="00FD4978" w:rsidRDefault="00FD4978">
      <w:pPr>
        <w:tabs>
          <w:tab w:val="left" w:pos="9900"/>
        </w:tabs>
        <w:rPr>
          <w:sz w:val="24"/>
        </w:rPr>
      </w:pPr>
    </w:p>
    <w:p w:rsidR="00FD4978" w:rsidRDefault="00FD4978">
      <w:pPr>
        <w:tabs>
          <w:tab w:val="left" w:pos="9900"/>
        </w:tabs>
        <w:rPr>
          <w:sz w:val="24"/>
        </w:rPr>
      </w:pPr>
    </w:p>
    <w:p w:rsidR="00FD4978" w:rsidRDefault="00C33D06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FD4978" w:rsidRDefault="00C33D06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Отдела метеорологических прогнозов                                                                        А.Д. Янгиров </w:t>
      </w: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FD4978">
      <w:pPr>
        <w:rPr>
          <w:sz w:val="24"/>
        </w:rPr>
      </w:pPr>
    </w:p>
    <w:p w:rsidR="00FD4978" w:rsidRDefault="00C33D06">
      <w:pPr>
        <w:rPr>
          <w:sz w:val="24"/>
        </w:rPr>
      </w:pPr>
      <w:r>
        <w:rPr>
          <w:sz w:val="24"/>
        </w:rPr>
        <w:t xml:space="preserve">Отдел метеорологических прогнозов: </w:t>
      </w:r>
    </w:p>
    <w:p w:rsidR="00FD4978" w:rsidRDefault="00C33D06">
      <w:pPr>
        <w:rPr>
          <w:sz w:val="24"/>
        </w:rPr>
      </w:pPr>
      <w:r>
        <w:rPr>
          <w:sz w:val="24"/>
        </w:rPr>
        <w:t xml:space="preserve">тел. (843) 293-38-04, 293-36-20 </w:t>
      </w:r>
    </w:p>
    <w:sectPr w:rsidR="00FD4978">
      <w:footerReference w:type="default" r:id="rId9"/>
      <w:pgSz w:w="11906" w:h="16838"/>
      <w:pgMar w:top="539" w:right="6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33D06">
      <w:r>
        <w:separator/>
      </w:r>
    </w:p>
  </w:endnote>
  <w:endnote w:type="continuationSeparator" w:id="0">
    <w:p w:rsidR="00000000" w:rsidRDefault="00C3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978" w:rsidRDefault="00FD4978">
    <w:pPr>
      <w:pStyle w:val="a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33D06">
      <w:r>
        <w:separator/>
      </w:r>
    </w:p>
  </w:footnote>
  <w:footnote w:type="continuationSeparator" w:id="0">
    <w:p w:rsidR="00000000" w:rsidRDefault="00C33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34E4F"/>
    <w:multiLevelType w:val="multilevel"/>
    <w:tmpl w:val="E74AB00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78"/>
    <w:rsid w:val="00C33D06"/>
    <w:rsid w:val="00FD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9494DD66-381E-478E-9FB3-A09902BF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0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</w:rPr>
  </w:style>
  <w:style w:type="character" w:customStyle="1" w:styleId="30">
    <w:name w:val="Заголовок 3 Знак"/>
    <w:basedOn w:val="10"/>
    <w:link w:val="3"/>
    <w:rPr>
      <w:rFonts w:ascii="Arial" w:hAnsi="Arial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0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0"/>
    <w:link w:val="a7"/>
  </w:style>
  <w:style w:type="paragraph" w:customStyle="1" w:styleId="a9">
    <w:name w:val="Ñîäåðæèìîå òàáëèöû"/>
    <w:basedOn w:val="a"/>
    <w:link w:val="aa"/>
    <w:pPr>
      <w:widowControl w:val="0"/>
    </w:pPr>
    <w:rPr>
      <w:sz w:val="24"/>
    </w:rPr>
  </w:style>
  <w:style w:type="character" w:customStyle="1" w:styleId="aa">
    <w:name w:val="Ñîäåðæèìîå òàáëèöû"/>
    <w:basedOn w:val="10"/>
    <w:link w:val="a9"/>
    <w:rPr>
      <w:color w:val="000000"/>
      <w:sz w:val="24"/>
    </w:rPr>
  </w:style>
  <w:style w:type="paragraph" w:customStyle="1" w:styleId="ab">
    <w:name w:val="Содержимое таблицы"/>
    <w:basedOn w:val="a"/>
    <w:link w:val="ac"/>
    <w:pPr>
      <w:widowControl w:val="0"/>
    </w:pPr>
    <w:rPr>
      <w:rFonts w:ascii="Arial" w:hAnsi="Arial"/>
      <w:sz w:val="24"/>
    </w:rPr>
  </w:style>
  <w:style w:type="character" w:customStyle="1" w:styleId="ac">
    <w:name w:val="Содержимое таблицы"/>
    <w:basedOn w:val="10"/>
    <w:link w:val="ab"/>
    <w:rPr>
      <w:rFonts w:ascii="Arial" w:hAnsi="Arial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b/>
      <w:sz w:val="24"/>
    </w:rPr>
  </w:style>
  <w:style w:type="paragraph" w:customStyle="1" w:styleId="12">
    <w:name w:val="Гиперссылка1"/>
    <w:link w:val="ad"/>
    <w:rPr>
      <w:color w:val="000080"/>
      <w:u w:val="single"/>
    </w:rPr>
  </w:style>
  <w:style w:type="character" w:styleId="ad">
    <w:name w:val="Hyperlink"/>
    <w:link w:val="12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Знак Знак Знак1 Знак Знак Знак Знак Знак Знак Знак Знак Знак Знак"/>
    <w:basedOn w:val="a"/>
    <w:link w:val="16"/>
    <w:pPr>
      <w:spacing w:after="160" w:line="240" w:lineRule="exact"/>
    </w:pPr>
    <w:rPr>
      <w:rFonts w:ascii="Verdana" w:hAnsi="Verdana"/>
    </w:rPr>
  </w:style>
  <w:style w:type="character" w:customStyle="1" w:styleId="16">
    <w:name w:val="Знак Знак Знак1 Знак Знак Знак Знак Знак Знак Знак Знак Знак Знак"/>
    <w:basedOn w:val="10"/>
    <w:link w:val="15"/>
    <w:rPr>
      <w:rFonts w:ascii="Verdana" w:hAnsi="Verdana"/>
    </w:rPr>
  </w:style>
  <w:style w:type="paragraph" w:styleId="ae">
    <w:name w:val="Body Text"/>
    <w:basedOn w:val="a"/>
    <w:link w:val="af"/>
    <w:pPr>
      <w:jc w:val="both"/>
    </w:pPr>
    <w:rPr>
      <w:sz w:val="24"/>
    </w:rPr>
  </w:style>
  <w:style w:type="character" w:customStyle="1" w:styleId="af">
    <w:name w:val="Основной текст Знак"/>
    <w:basedOn w:val="10"/>
    <w:link w:val="ae"/>
    <w:rPr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7">
    <w:name w:val="Заголовок1"/>
    <w:basedOn w:val="10"/>
    <w:rPr>
      <w:rFonts w:ascii="Arial" w:hAnsi="Arial"/>
      <w:sz w:val="28"/>
    </w:rPr>
  </w:style>
  <w:style w:type="paragraph" w:customStyle="1" w:styleId="fn">
    <w:name w:val="fn"/>
    <w:basedOn w:val="15"/>
    <w:link w:val="fn0"/>
  </w:style>
  <w:style w:type="character" w:customStyle="1" w:styleId="fn0">
    <w:name w:val="fn"/>
    <w:basedOn w:val="16"/>
    <w:link w:val="fn"/>
    <w:rPr>
      <w:rFonts w:ascii="Verdana" w:hAnsi="Verdana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r_kama@mail.ru,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vpsdis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cp:lastPrinted>2026-10-27T04:15:00Z</cp:lastPrinted>
  <dcterms:created xsi:type="dcterms:W3CDTF">2026-10-27T04:15:00Z</dcterms:created>
  <dcterms:modified xsi:type="dcterms:W3CDTF">2026-10-27T04:15:00Z</dcterms:modified>
</cp:coreProperties>
</file>