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4A2" w:rsidRDefault="005644A2">
      <w:pPr>
        <w:tabs>
          <w:tab w:val="left" w:pos="0"/>
        </w:tabs>
      </w:pPr>
      <w:bookmarkStart w:id="0" w:name="_GoBack"/>
      <w:bookmarkEnd w:id="0"/>
    </w:p>
    <w:p w:rsidR="005644A2" w:rsidRDefault="005644A2">
      <w:pPr>
        <w:ind w:left="-800" w:right="-494"/>
        <w:jc w:val="center"/>
      </w:pPr>
    </w:p>
    <w:p w:rsidR="005644A2" w:rsidRDefault="007E64C0">
      <w:pPr>
        <w:ind w:left="-800" w:right="-494"/>
        <w:jc w:val="center"/>
      </w:pPr>
      <w:r>
        <w:t>МИНИСТЕРСТВО ПРИРОДНЫХ РЕСУРСОВ И ЭКОЛОГИИ РОССИЙСКОЙ ФЕДЕРАЦИИ</w:t>
      </w:r>
    </w:p>
    <w:p w:rsidR="005644A2" w:rsidRDefault="007E64C0">
      <w:pPr>
        <w:ind w:left="-800" w:right="-494"/>
        <w:jc w:val="center"/>
      </w:pPr>
      <w:r>
        <w:t>ФЕДЕРАЛЬНАЯ СЛУЖБА ПО ГИДРОМЕТЕОРОЛОГИИ И МОНИТОРИНГУ ОКРУЖАЮЩЕЙ СРЕДЫ</w:t>
      </w:r>
    </w:p>
    <w:p w:rsidR="005644A2" w:rsidRDefault="005644A2">
      <w:pPr>
        <w:ind w:left="-800" w:right="-494"/>
        <w:jc w:val="center"/>
        <w:rPr>
          <w:b/>
        </w:rPr>
      </w:pPr>
    </w:p>
    <w:p w:rsidR="005644A2" w:rsidRDefault="007E64C0">
      <w:pPr>
        <w:ind w:left="-800" w:right="-494"/>
        <w:jc w:val="center"/>
        <w:rPr>
          <w:b/>
        </w:rPr>
      </w:pPr>
      <w:r>
        <w:rPr>
          <w:b/>
        </w:rPr>
        <w:t>ФЕДЕРАЛЬНОЕ ГОСУДАРСТВЕННОЕ БЮДЖЕТНОЕ УЧРЕЖДЕНИЕ</w:t>
      </w:r>
    </w:p>
    <w:p w:rsidR="005644A2" w:rsidRDefault="007E64C0">
      <w:pPr>
        <w:ind w:left="-800" w:right="-494"/>
        <w:jc w:val="center"/>
        <w:rPr>
          <w:b/>
        </w:rPr>
      </w:pPr>
      <w:r>
        <w:rPr>
          <w:b/>
        </w:rPr>
        <w:t xml:space="preserve">«УПРАВЛЕНИЕ ПО ГИДРОМЕТЕОРОЛОГИИ И МОНИТОРИНГУ ОКРУЖАЮЩЕЙ СРЕДЫ </w:t>
      </w:r>
      <w:r>
        <w:rPr>
          <w:b/>
        </w:rPr>
        <w:t>РЕСПУБЛИКИ ТАТАРСТАН»</w:t>
      </w:r>
    </w:p>
    <w:p w:rsidR="005644A2" w:rsidRDefault="007E64C0">
      <w:pPr>
        <w:ind w:left="-800" w:right="-494"/>
        <w:jc w:val="center"/>
      </w:pPr>
      <w:r>
        <w:rPr>
          <w:b/>
        </w:rPr>
        <w:t>(ФГБУ «УГМС Республики Татарстан»)</w:t>
      </w:r>
    </w:p>
    <w:p w:rsidR="005644A2" w:rsidRDefault="005644A2">
      <w:pPr>
        <w:ind w:left="-800" w:right="-494"/>
        <w:jc w:val="center"/>
      </w:pPr>
    </w:p>
    <w:p w:rsidR="005644A2" w:rsidRDefault="007E64C0">
      <w:pPr>
        <w:ind w:left="-800" w:right="-494"/>
        <w:jc w:val="center"/>
      </w:pPr>
      <w:r>
        <w:t>420021, Республика Татарстан, г. Казань, ул. Заводская, д. 3 для корреспонденции: 420021, г. Казань, а/я 167.</w:t>
      </w:r>
    </w:p>
    <w:p w:rsidR="005644A2" w:rsidRDefault="007E64C0">
      <w:pPr>
        <w:ind w:left="-800" w:right="-494"/>
        <w:jc w:val="center"/>
      </w:pPr>
      <w:r>
        <w:t xml:space="preserve">ИНН/КПП 1654005351/165501001 Тел./факс: (843)293-43-05/(843)293-42-97, </w:t>
      </w:r>
      <w:hyperlink r:id="rId6" w:history="1">
        <w:r>
          <w:rPr>
            <w:rStyle w:val="ad"/>
          </w:rPr>
          <w:t>tatmeteo@mail.ru</w:t>
        </w:r>
      </w:hyperlink>
      <w:r>
        <w:t xml:space="preserve">, </w:t>
      </w:r>
      <w:hyperlink r:id="rId7" w:history="1">
        <w:r>
          <w:rPr>
            <w:rStyle w:val="ad"/>
          </w:rPr>
          <w:t>www.tatarmeteo.ru</w:t>
        </w:r>
      </w:hyperlink>
    </w:p>
    <w:p w:rsidR="005644A2" w:rsidRDefault="007E64C0">
      <w:pPr>
        <w:rPr>
          <w:sz w:val="22"/>
        </w:rPr>
      </w:pPr>
      <w:r>
        <w:t xml:space="preserve">   </w:t>
      </w:r>
      <w:r>
        <w:rPr>
          <w:sz w:val="22"/>
        </w:rPr>
        <w:t>_________________________________________________________________________________________</w:t>
      </w:r>
    </w:p>
    <w:p w:rsidR="005644A2" w:rsidRDefault="007E64C0">
      <w:pPr>
        <w:rPr>
          <w:sz w:val="24"/>
        </w:rPr>
      </w:pPr>
      <w:r>
        <w:rPr>
          <w:sz w:val="24"/>
        </w:rPr>
        <w:t xml:space="preserve">Дата и время печати: 26 августа 2026  г. 14 час. 48 мин. </w:t>
      </w:r>
    </w:p>
    <w:p w:rsidR="005644A2" w:rsidRDefault="007E64C0">
      <w:pPr>
        <w:rPr>
          <w:sz w:val="24"/>
        </w:rPr>
      </w:pPr>
      <w:r>
        <w:rPr>
          <w:sz w:val="24"/>
        </w:rPr>
        <w:t>Адреса пе</w:t>
      </w:r>
      <w:r>
        <w:rPr>
          <w:sz w:val="24"/>
        </w:rPr>
        <w:t>редачи:</w:t>
      </w:r>
    </w:p>
    <w:p w:rsidR="005644A2" w:rsidRDefault="007E64C0">
      <w:pPr>
        <w:rPr>
          <w:sz w:val="24"/>
        </w:rPr>
      </w:pPr>
      <w:r>
        <w:rPr>
          <w:sz w:val="24"/>
        </w:rPr>
        <w:t xml:space="preserve">Казанский РВП и С  тел./факс 293-45-59, тел. 231-50-05, </w:t>
      </w:r>
      <w:r>
        <w:rPr>
          <w:sz w:val="22"/>
          <w:u w:val="single"/>
        </w:rPr>
        <w:t>dispputi@mail.ru</w:t>
      </w:r>
      <w:r>
        <w:rPr>
          <w:sz w:val="22"/>
        </w:rPr>
        <w:t xml:space="preserve"> </w:t>
      </w:r>
    </w:p>
    <w:p w:rsidR="005644A2" w:rsidRDefault="007E64C0">
      <w:pPr>
        <w:rPr>
          <w:sz w:val="22"/>
        </w:rPr>
      </w:pPr>
      <w:r>
        <w:rPr>
          <w:sz w:val="24"/>
        </w:rPr>
        <w:t xml:space="preserve">ДД-Казань   тел. </w:t>
      </w:r>
      <w:r>
        <w:rPr>
          <w:sz w:val="24"/>
        </w:rPr>
        <w:t>(843)231-50-23, тел. +79093091223,</w:t>
      </w:r>
      <w:r>
        <w:rPr>
          <w:sz w:val="24"/>
        </w:rPr>
        <w:t xml:space="preserve"> (</w:t>
      </w:r>
      <w:r>
        <w:rPr>
          <w:sz w:val="24"/>
        </w:rPr>
        <w:t>843)231-50-21 (ст. дисп)</w:t>
      </w:r>
      <w:r>
        <w:rPr>
          <w:sz w:val="22"/>
        </w:rPr>
        <w:t xml:space="preserve">, </w:t>
      </w:r>
      <w:hyperlink r:id="rId8" w:history="1">
        <w:r>
          <w:rPr>
            <w:rStyle w:val="ad"/>
            <w:sz w:val="22"/>
          </w:rPr>
          <w:t>krvpsdisp@mail.ru</w:t>
        </w:r>
      </w:hyperlink>
    </w:p>
    <w:p w:rsidR="005644A2" w:rsidRDefault="007E64C0">
      <w:pPr>
        <w:rPr>
          <w:sz w:val="22"/>
        </w:rPr>
      </w:pPr>
      <w:r>
        <w:rPr>
          <w:sz w:val="24"/>
        </w:rPr>
        <w:t>К.Устье, радиостанция  тел/факс (8-843</w:t>
      </w:r>
      <w:r>
        <w:rPr>
          <w:sz w:val="24"/>
        </w:rPr>
        <w:t>)772-13-74,</w:t>
      </w:r>
      <w:r>
        <w:rPr>
          <w:sz w:val="22"/>
        </w:rPr>
        <w:t xml:space="preserve"> </w:t>
      </w:r>
      <w:hyperlink r:id="rId9" w:history="1">
        <w:r>
          <w:rPr>
            <w:rStyle w:val="ad"/>
            <w:sz w:val="22"/>
          </w:rPr>
          <w:t>sur_kama@mail.ru</w:t>
        </w:r>
      </w:hyperlink>
      <w:r>
        <w:rPr>
          <w:sz w:val="22"/>
        </w:rPr>
        <w:t xml:space="preserve">, </w:t>
      </w:r>
      <w:r>
        <w:rPr>
          <w:sz w:val="22"/>
          <w:u w:val="single"/>
        </w:rPr>
        <w:t>kamskayaradiost@gmail.com</w:t>
      </w:r>
    </w:p>
    <w:p w:rsidR="005644A2" w:rsidRDefault="007E64C0">
      <w:pPr>
        <w:rPr>
          <w:sz w:val="22"/>
        </w:rPr>
      </w:pPr>
      <w:r>
        <w:rPr>
          <w:sz w:val="24"/>
        </w:rPr>
        <w:t>ДД-Ульяновск тел. (88422)41-05-11, simbir.73@mail.ru</w:t>
      </w:r>
    </w:p>
    <w:p w:rsidR="005644A2" w:rsidRDefault="005644A2">
      <w:pPr>
        <w:rPr>
          <w:sz w:val="24"/>
        </w:rPr>
      </w:pPr>
    </w:p>
    <w:p w:rsidR="005644A2" w:rsidRDefault="007E64C0">
      <w:pPr>
        <w:jc w:val="center"/>
        <w:rPr>
          <w:sz w:val="28"/>
          <w:u w:val="single"/>
        </w:rPr>
      </w:pPr>
      <w:r>
        <w:rPr>
          <w:sz w:val="28"/>
          <w:u w:val="single"/>
        </w:rPr>
        <w:t>«Шторм по ветру»</w:t>
      </w:r>
    </w:p>
    <w:p w:rsidR="005644A2" w:rsidRDefault="007E64C0">
      <w:pPr>
        <w:jc w:val="center"/>
        <w:rPr>
          <w:sz w:val="24"/>
        </w:rPr>
      </w:pPr>
      <w:r>
        <w:rPr>
          <w:sz w:val="24"/>
        </w:rPr>
        <w:t>Прогноз погоды и волнения по Куйбышевскому водохранилищу</w:t>
      </w:r>
    </w:p>
    <w:p w:rsidR="005644A2" w:rsidRDefault="007E64C0">
      <w:pPr>
        <w:spacing w:line="100" w:lineRule="atLeast"/>
        <w:jc w:val="center"/>
        <w:rPr>
          <w:sz w:val="24"/>
        </w:rPr>
      </w:pPr>
      <w:r>
        <w:rPr>
          <w:sz w:val="24"/>
        </w:rPr>
        <w:t>по участкам 11-20</w:t>
      </w:r>
    </w:p>
    <w:p w:rsidR="005644A2" w:rsidRDefault="007E64C0">
      <w:pPr>
        <w:spacing w:line="100" w:lineRule="atLeast"/>
        <w:jc w:val="center"/>
        <w:rPr>
          <w:sz w:val="24"/>
        </w:rPr>
      </w:pPr>
      <w:r>
        <w:rPr>
          <w:sz w:val="24"/>
        </w:rPr>
        <w:t>№ 281</w:t>
      </w:r>
    </w:p>
    <w:p w:rsidR="005644A2" w:rsidRDefault="007E64C0">
      <w:pPr>
        <w:spacing w:line="100" w:lineRule="atLeast"/>
        <w:jc w:val="center"/>
        <w:rPr>
          <w:sz w:val="24"/>
        </w:rPr>
      </w:pPr>
      <w:r>
        <w:rPr>
          <w:sz w:val="24"/>
        </w:rPr>
        <w:t xml:space="preserve">погоды – </w:t>
      </w:r>
      <w:r>
        <w:rPr>
          <w:sz w:val="24"/>
        </w:rPr>
        <w:t>с 19.00 26 августа до 19.00 27 августа 2026 года</w:t>
      </w:r>
    </w:p>
    <w:p w:rsidR="005644A2" w:rsidRDefault="007E64C0">
      <w:pPr>
        <w:spacing w:line="100" w:lineRule="atLeast"/>
        <w:jc w:val="center"/>
        <w:rPr>
          <w:sz w:val="24"/>
        </w:rPr>
      </w:pPr>
      <w:r>
        <w:rPr>
          <w:sz w:val="24"/>
        </w:rPr>
        <w:t xml:space="preserve"> волнения – с 19.00 26 августа до  07.00 27 августа 2026 года</w:t>
      </w:r>
    </w:p>
    <w:p w:rsidR="005644A2" w:rsidRDefault="005644A2">
      <w:pPr>
        <w:spacing w:line="100" w:lineRule="atLeast"/>
        <w:ind w:right="-165"/>
        <w:rPr>
          <w:sz w:val="24"/>
        </w:rPr>
      </w:pPr>
    </w:p>
    <w:p w:rsidR="005644A2" w:rsidRDefault="007E64C0">
      <w:pPr>
        <w:rPr>
          <w:sz w:val="24"/>
        </w:rPr>
      </w:pPr>
      <w:r>
        <w:rPr>
          <w:sz w:val="24"/>
        </w:rPr>
        <w:t>Ветер западный, северо-западный 8-11 м/с, местами кратковременные усиления до 14-15  м/с.</w:t>
      </w:r>
    </w:p>
    <w:p w:rsidR="005644A2" w:rsidRDefault="007E64C0">
      <w:pPr>
        <w:spacing w:line="100" w:lineRule="atLeast"/>
        <w:ind w:right="-18"/>
        <w:rPr>
          <w:sz w:val="24"/>
        </w:rPr>
      </w:pPr>
      <w:r>
        <w:rPr>
          <w:sz w:val="24"/>
        </w:rPr>
        <w:t xml:space="preserve">Видимость 4-10 км, ночью и утром местами в дымке </w:t>
      </w:r>
      <w:r>
        <w:rPr>
          <w:sz w:val="24"/>
        </w:rPr>
        <w:t>ухудшение до 1-2 км.</w:t>
      </w:r>
    </w:p>
    <w:p w:rsidR="005644A2" w:rsidRDefault="005644A2">
      <w:pPr>
        <w:spacing w:line="100" w:lineRule="atLeast"/>
        <w:ind w:right="-18"/>
        <w:rPr>
          <w:sz w:val="24"/>
        </w:rPr>
      </w:pPr>
    </w:p>
    <w:p w:rsidR="005644A2" w:rsidRDefault="007E64C0">
      <w:pPr>
        <w:spacing w:line="100" w:lineRule="atLeast"/>
        <w:ind w:right="-18"/>
        <w:rPr>
          <w:sz w:val="24"/>
        </w:rPr>
      </w:pPr>
      <w:r>
        <w:rPr>
          <w:sz w:val="24"/>
        </w:rPr>
        <w:t>Волнение в период с 19.00  26 августа до 07.00 27  августа 2026 года.</w:t>
      </w:r>
    </w:p>
    <w:tbl>
      <w:tblPr>
        <w:tblW w:w="0" w:type="auto"/>
        <w:tblInd w:w="1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32"/>
        <w:gridCol w:w="4950"/>
        <w:gridCol w:w="13"/>
      </w:tblGrid>
      <w:tr w:rsidR="005644A2">
        <w:trPr>
          <w:gridAfter w:val="1"/>
          <w:wAfter w:w="13" w:type="dxa"/>
          <w:trHeight w:val="480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644A2" w:rsidRDefault="007E64C0">
            <w:pPr>
              <w:widowControl w:val="0"/>
              <w:tabs>
                <w:tab w:val="left" w:pos="1095"/>
                <w:tab w:val="center" w:pos="2345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Волнение (см)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644A2" w:rsidRDefault="007E64C0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Участки</w:t>
            </w:r>
          </w:p>
        </w:tc>
      </w:tr>
      <w:tr w:rsidR="005644A2">
        <w:trPr>
          <w:trHeight w:val="382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644A2" w:rsidRDefault="007E64C0">
            <w:pPr>
              <w:widowControl w:val="0"/>
              <w:tabs>
                <w:tab w:val="left" w:pos="1155"/>
                <w:tab w:val="center" w:pos="2267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100-120</w:t>
            </w:r>
          </w:p>
        </w:tc>
        <w:tc>
          <w:tcPr>
            <w:tcW w:w="4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644A2" w:rsidRDefault="007E64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16,17</w:t>
            </w:r>
          </w:p>
        </w:tc>
      </w:tr>
      <w:tr w:rsidR="005644A2">
        <w:trPr>
          <w:trHeight w:val="382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644A2" w:rsidRDefault="007E64C0">
            <w:pPr>
              <w:widowControl w:val="0"/>
              <w:tabs>
                <w:tab w:val="left" w:pos="1155"/>
                <w:tab w:val="center" w:pos="2267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75-100</w:t>
            </w:r>
          </w:p>
        </w:tc>
        <w:tc>
          <w:tcPr>
            <w:tcW w:w="4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644A2" w:rsidRDefault="007E64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12,13,15,18,19,20</w:t>
            </w:r>
          </w:p>
        </w:tc>
      </w:tr>
      <w:tr w:rsidR="005644A2">
        <w:trPr>
          <w:trHeight w:val="382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644A2" w:rsidRDefault="007E64C0">
            <w:pPr>
              <w:widowControl w:val="0"/>
              <w:tabs>
                <w:tab w:val="left" w:pos="1155"/>
                <w:tab w:val="center" w:pos="2267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Менее 75</w:t>
            </w:r>
          </w:p>
        </w:tc>
        <w:tc>
          <w:tcPr>
            <w:tcW w:w="4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644A2" w:rsidRDefault="007E64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11,14</w:t>
            </w:r>
          </w:p>
        </w:tc>
      </w:tr>
    </w:tbl>
    <w:p w:rsidR="005644A2" w:rsidRDefault="005644A2">
      <w:pPr>
        <w:spacing w:line="100" w:lineRule="atLeast"/>
        <w:ind w:right="-18"/>
        <w:rPr>
          <w:sz w:val="24"/>
        </w:rPr>
      </w:pPr>
    </w:p>
    <w:p w:rsidR="005644A2" w:rsidRDefault="005644A2">
      <w:pPr>
        <w:spacing w:line="100" w:lineRule="atLeast"/>
        <w:ind w:right="-18"/>
        <w:rPr>
          <w:sz w:val="24"/>
        </w:rPr>
      </w:pPr>
    </w:p>
    <w:p w:rsidR="005644A2" w:rsidRDefault="005644A2">
      <w:pPr>
        <w:spacing w:line="100" w:lineRule="atLeast"/>
        <w:ind w:right="-18"/>
        <w:rPr>
          <w:sz w:val="24"/>
        </w:rPr>
      </w:pPr>
    </w:p>
    <w:p w:rsidR="005644A2" w:rsidRDefault="007E64C0">
      <w:pPr>
        <w:tabs>
          <w:tab w:val="left" w:pos="9900"/>
        </w:tabs>
        <w:rPr>
          <w:sz w:val="24"/>
        </w:rPr>
      </w:pPr>
      <w:r>
        <w:rPr>
          <w:sz w:val="24"/>
        </w:rPr>
        <w:t>Дежурный синоптик</w:t>
      </w:r>
    </w:p>
    <w:p w:rsidR="005644A2" w:rsidRDefault="007E64C0">
      <w:pPr>
        <w:tabs>
          <w:tab w:val="left" w:pos="9900"/>
        </w:tabs>
        <w:rPr>
          <w:sz w:val="24"/>
        </w:rPr>
      </w:pPr>
      <w:r>
        <w:rPr>
          <w:sz w:val="24"/>
        </w:rPr>
        <w:t xml:space="preserve">Отдела метеорологических прогнозов                             </w:t>
      </w:r>
      <w:r>
        <w:rPr>
          <w:sz w:val="24"/>
        </w:rPr>
        <w:t xml:space="preserve">                                  А.Д. Янгиров</w:t>
      </w:r>
    </w:p>
    <w:p w:rsidR="005644A2" w:rsidRDefault="005644A2">
      <w:pPr>
        <w:tabs>
          <w:tab w:val="left" w:pos="9900"/>
        </w:tabs>
        <w:rPr>
          <w:sz w:val="24"/>
        </w:rPr>
      </w:pPr>
    </w:p>
    <w:p w:rsidR="005644A2" w:rsidRDefault="005644A2">
      <w:pPr>
        <w:tabs>
          <w:tab w:val="left" w:pos="9900"/>
        </w:tabs>
        <w:rPr>
          <w:sz w:val="24"/>
        </w:rPr>
      </w:pPr>
    </w:p>
    <w:p w:rsidR="005644A2" w:rsidRDefault="005644A2">
      <w:pPr>
        <w:tabs>
          <w:tab w:val="left" w:pos="9900"/>
        </w:tabs>
        <w:rPr>
          <w:sz w:val="24"/>
        </w:rPr>
      </w:pPr>
    </w:p>
    <w:p w:rsidR="005644A2" w:rsidRDefault="005644A2">
      <w:pPr>
        <w:tabs>
          <w:tab w:val="left" w:pos="9900"/>
        </w:tabs>
        <w:rPr>
          <w:sz w:val="24"/>
        </w:rPr>
      </w:pPr>
    </w:p>
    <w:p w:rsidR="005644A2" w:rsidRDefault="005644A2">
      <w:pPr>
        <w:tabs>
          <w:tab w:val="left" w:pos="9900"/>
        </w:tabs>
        <w:rPr>
          <w:sz w:val="24"/>
        </w:rPr>
      </w:pPr>
    </w:p>
    <w:p w:rsidR="005644A2" w:rsidRDefault="005644A2">
      <w:pPr>
        <w:tabs>
          <w:tab w:val="left" w:pos="9900"/>
        </w:tabs>
        <w:rPr>
          <w:sz w:val="24"/>
        </w:rPr>
      </w:pPr>
    </w:p>
    <w:p w:rsidR="005644A2" w:rsidRDefault="005644A2">
      <w:pPr>
        <w:tabs>
          <w:tab w:val="left" w:pos="9900"/>
        </w:tabs>
        <w:rPr>
          <w:sz w:val="24"/>
        </w:rPr>
      </w:pPr>
    </w:p>
    <w:p w:rsidR="005644A2" w:rsidRDefault="005644A2">
      <w:pPr>
        <w:tabs>
          <w:tab w:val="left" w:pos="9900"/>
        </w:tabs>
        <w:rPr>
          <w:sz w:val="24"/>
        </w:rPr>
      </w:pPr>
    </w:p>
    <w:p w:rsidR="005644A2" w:rsidRDefault="005644A2">
      <w:pPr>
        <w:tabs>
          <w:tab w:val="left" w:pos="9900"/>
        </w:tabs>
        <w:rPr>
          <w:sz w:val="24"/>
        </w:rPr>
      </w:pPr>
    </w:p>
    <w:p w:rsidR="005644A2" w:rsidRDefault="005644A2">
      <w:pPr>
        <w:tabs>
          <w:tab w:val="left" w:pos="9900"/>
        </w:tabs>
        <w:rPr>
          <w:sz w:val="24"/>
        </w:rPr>
      </w:pPr>
    </w:p>
    <w:p w:rsidR="005644A2" w:rsidRDefault="007E64C0">
      <w:pPr>
        <w:tabs>
          <w:tab w:val="left" w:pos="9900"/>
        </w:tabs>
        <w:rPr>
          <w:sz w:val="24"/>
        </w:rPr>
      </w:pPr>
      <w:r>
        <w:rPr>
          <w:sz w:val="24"/>
        </w:rPr>
        <w:t xml:space="preserve">Отдел метеорологических прогнозов:  </w:t>
      </w:r>
      <w:r>
        <w:rPr>
          <w:sz w:val="24"/>
        </w:rPr>
        <w:br/>
        <w:t xml:space="preserve">тел. (843) 293-38-04, 293-36-20 </w:t>
      </w:r>
    </w:p>
    <w:sectPr w:rsidR="005644A2">
      <w:footerReference w:type="default" r:id="rId10"/>
      <w:pgSz w:w="11906" w:h="16838"/>
      <w:pgMar w:top="539" w:right="506" w:bottom="1134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E64C0">
      <w:r>
        <w:separator/>
      </w:r>
    </w:p>
  </w:endnote>
  <w:endnote w:type="continuationSeparator" w:id="0">
    <w:p w:rsidR="00000000" w:rsidRDefault="007E6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4A2" w:rsidRDefault="005644A2">
    <w:pPr>
      <w:pStyle w:val="af2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E64C0">
      <w:r>
        <w:separator/>
      </w:r>
    </w:p>
  </w:footnote>
  <w:footnote w:type="continuationSeparator" w:id="0">
    <w:p w:rsidR="00000000" w:rsidRDefault="007E64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4A2"/>
    <w:rsid w:val="005644A2"/>
    <w:rsid w:val="007E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A297CEF0-02A1-4689-AF00-94E188815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left" w:pos="0"/>
      </w:tabs>
      <w:jc w:val="center"/>
      <w:outlineLvl w:val="0"/>
    </w:pPr>
    <w:rPr>
      <w:b/>
      <w:sz w:val="24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customStyle="1" w:styleId="a3">
    <w:name w:val="Содержимое таблицы"/>
    <w:basedOn w:val="a"/>
    <w:link w:val="a4"/>
    <w:pPr>
      <w:widowControl w:val="0"/>
    </w:pPr>
    <w:rPr>
      <w:rFonts w:ascii="Arial" w:hAnsi="Arial"/>
      <w:sz w:val="24"/>
    </w:rPr>
  </w:style>
  <w:style w:type="character" w:customStyle="1" w:styleId="a4">
    <w:name w:val="Содержимое таблицы"/>
    <w:basedOn w:val="1"/>
    <w:link w:val="a3"/>
    <w:rPr>
      <w:rFonts w:ascii="Arial" w:hAnsi="Arial"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"/>
    <w:basedOn w:val="a"/>
    <w:link w:val="a6"/>
    <w:pPr>
      <w:jc w:val="both"/>
    </w:pPr>
    <w:rPr>
      <w:sz w:val="24"/>
    </w:rPr>
  </w:style>
  <w:style w:type="character" w:customStyle="1" w:styleId="a6">
    <w:name w:val="Основной текст Знак"/>
    <w:basedOn w:val="1"/>
    <w:link w:val="a5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Title"/>
    <w:next w:val="a"/>
    <w:link w:val="a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12">
    <w:name w:val="Заголовок1"/>
    <w:basedOn w:val="1"/>
    <w:rPr>
      <w:rFonts w:ascii="Arial" w:hAnsi="Arial"/>
      <w:sz w:val="28"/>
    </w:rPr>
  </w:style>
  <w:style w:type="paragraph" w:customStyle="1" w:styleId="a9">
    <w:name w:val="Ñîäåðæèìîå òàáëèöû"/>
    <w:basedOn w:val="a"/>
    <w:link w:val="aa"/>
    <w:pPr>
      <w:widowControl w:val="0"/>
    </w:pPr>
    <w:rPr>
      <w:sz w:val="24"/>
    </w:rPr>
  </w:style>
  <w:style w:type="character" w:customStyle="1" w:styleId="aa">
    <w:name w:val="Ñîäåðæèìîå òàáëèöû"/>
    <w:basedOn w:val="1"/>
    <w:link w:val="a9"/>
    <w:rPr>
      <w:color w:val="000000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1"/>
    <w:link w:val="ab"/>
  </w:style>
  <w:style w:type="character" w:customStyle="1" w:styleId="11">
    <w:name w:val="Заголовок 1 Знак"/>
    <w:basedOn w:val="1"/>
    <w:link w:val="10"/>
    <w:rPr>
      <w:b/>
      <w:sz w:val="24"/>
    </w:rPr>
  </w:style>
  <w:style w:type="paragraph" w:customStyle="1" w:styleId="13">
    <w:name w:val="Гиперссылка1"/>
    <w:link w:val="ad"/>
    <w:rPr>
      <w:color w:val="000080"/>
      <w:u w:val="single"/>
    </w:rPr>
  </w:style>
  <w:style w:type="character" w:styleId="ad">
    <w:name w:val="Hyperlink"/>
    <w:link w:val="13"/>
    <w:rPr>
      <w:color w:val="000080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character" w:customStyle="1" w:styleId="a8">
    <w:name w:val="Заголовок Знак"/>
    <w:link w:val="a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Знак Знак Знак1 Знак Знак Знак Знак Знак Знак Знак Знак Знак Знак"/>
    <w:basedOn w:val="a"/>
    <w:link w:val="17"/>
    <w:pPr>
      <w:spacing w:after="160" w:line="240" w:lineRule="exact"/>
    </w:pPr>
    <w:rPr>
      <w:rFonts w:ascii="Verdana" w:hAnsi="Verdana"/>
    </w:rPr>
  </w:style>
  <w:style w:type="character" w:customStyle="1" w:styleId="17">
    <w:name w:val="Знак Знак Знак1 Знак Знак Знак Знак Знак Знак Знак Знак Знак Знак"/>
    <w:basedOn w:val="1"/>
    <w:link w:val="16"/>
    <w:rPr>
      <w:rFonts w:ascii="Verdana" w:hAnsi="Verdana"/>
    </w:rPr>
  </w:style>
  <w:style w:type="paragraph" w:styleId="af0">
    <w:name w:val="Balloon Text"/>
    <w:basedOn w:val="a"/>
    <w:link w:val="af1"/>
    <w:rPr>
      <w:rFonts w:ascii="Tahoma" w:hAnsi="Tahoma"/>
      <w:sz w:val="16"/>
    </w:rPr>
  </w:style>
  <w:style w:type="character" w:customStyle="1" w:styleId="af1">
    <w:name w:val="Текст выноски Знак"/>
    <w:basedOn w:val="1"/>
    <w:link w:val="af0"/>
    <w:rPr>
      <w:rFonts w:ascii="Tahoma" w:hAnsi="Tahoma"/>
      <w:sz w:val="16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2">
    <w:name w:val="footer"/>
    <w:basedOn w:val="a"/>
    <w:link w:val="af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1"/>
    <w:link w:val="a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vpsdisp@m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atarmeteo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atmeteo@mail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mailto:sur_kama@mail.ru,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1625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ДиспетчерПути</dc:creator>
  <cp:lastModifiedBy>Норенков</cp:lastModifiedBy>
  <cp:revision>2</cp:revision>
  <dcterms:created xsi:type="dcterms:W3CDTF">2026-08-26T12:39:00Z</dcterms:created>
  <dcterms:modified xsi:type="dcterms:W3CDTF">2026-08-26T12:39:00Z</dcterms:modified>
</cp:coreProperties>
</file>